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EA70E0" w14:textId="78BCD0FD"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207DC4" w:rsidRPr="001A659D">
        <w:rPr>
          <w:rFonts w:ascii="Arial" w:hAnsi="Arial" w:cs="Arial"/>
          <w:b/>
          <w:sz w:val="24"/>
          <w:szCs w:val="24"/>
        </w:rPr>
        <w:t>8</w:t>
      </w:r>
      <w:r w:rsidR="00BA51EF">
        <w:rPr>
          <w:rFonts w:ascii="Arial" w:hAnsi="Arial" w:cs="Arial"/>
          <w:b/>
          <w:sz w:val="24"/>
          <w:szCs w:val="24"/>
        </w:rPr>
        <w:t>8</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20</w:t>
      </w:r>
      <w:r w:rsidR="00067428">
        <w:rPr>
          <w:rFonts w:ascii="Arial" w:hAnsi="Arial" w:cs="Arial"/>
          <w:b/>
          <w:sz w:val="24"/>
          <w:szCs w:val="24"/>
        </w:rPr>
        <w:t>0831</w:t>
      </w:r>
    </w:p>
    <w:p w14:paraId="03F93BBD" w14:textId="77777777" w:rsidR="00F86A73" w:rsidRPr="004B566C" w:rsidRDefault="00DA004C" w:rsidP="004B566C">
      <w:pPr>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sidR="00BA51EF">
        <w:rPr>
          <w:rFonts w:ascii="Arial" w:hAnsi="Arial" w:cs="Arial"/>
          <w:b/>
          <w:sz w:val="24"/>
        </w:rPr>
        <w:t xml:space="preserve">June 29 </w:t>
      </w:r>
      <w:r w:rsidR="001B51AB">
        <w:rPr>
          <w:rFonts w:ascii="Arial" w:hAnsi="Arial" w:cs="Arial"/>
          <w:b/>
          <w:sz w:val="24"/>
        </w:rPr>
        <w:t>-</w:t>
      </w:r>
      <w:r w:rsidR="00BA51EF">
        <w:rPr>
          <w:rFonts w:ascii="Arial" w:hAnsi="Arial" w:cs="Arial"/>
          <w:b/>
          <w:sz w:val="24"/>
        </w:rPr>
        <w:t xml:space="preserve"> July 3</w:t>
      </w:r>
      <w:r w:rsidR="00D17794" w:rsidRPr="001A659D">
        <w:rPr>
          <w:rFonts w:ascii="Arial" w:hAnsi="Arial" w:cs="Arial"/>
          <w:b/>
          <w:sz w:val="24"/>
        </w:rPr>
        <w:t>, 20</w:t>
      </w:r>
      <w:r>
        <w:rPr>
          <w:rFonts w:ascii="Arial" w:hAnsi="Arial" w:cs="Arial"/>
          <w:b/>
          <w:sz w:val="24"/>
        </w:rPr>
        <w:t>20</w:t>
      </w:r>
    </w:p>
    <w:p w14:paraId="0B75669A"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31EDEA7A" w14:textId="77777777"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FF1795">
        <w:rPr>
          <w:rFonts w:ascii="Arial" w:hAnsi="Arial" w:cs="Arial"/>
          <w:color w:val="FF0000"/>
          <w:lang w:eastAsia="ja-JP"/>
        </w:rPr>
        <w:t>9.4.4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3556CFB0" w14:textId="77777777" w:rsidTr="00871653">
        <w:tc>
          <w:tcPr>
            <w:tcW w:w="2436" w:type="dxa"/>
            <w:shd w:val="clear" w:color="auto" w:fill="auto"/>
          </w:tcPr>
          <w:p w14:paraId="0F491D92"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030015F3" w14:textId="77777777" w:rsidR="00593315" w:rsidRPr="008836AC" w:rsidRDefault="00593315" w:rsidP="001A248F">
            <w:pPr>
              <w:tabs>
                <w:tab w:val="left" w:pos="567"/>
              </w:tabs>
              <w:spacing w:after="0"/>
              <w:rPr>
                <w:rFonts w:ascii="Arial" w:hAnsi="Arial" w:cs="Arial"/>
              </w:rPr>
            </w:pPr>
          </w:p>
        </w:tc>
      </w:tr>
      <w:tr w:rsidR="00871653" w:rsidRPr="008836AC" w14:paraId="2A8A09E4" w14:textId="77777777" w:rsidTr="00871653">
        <w:tc>
          <w:tcPr>
            <w:tcW w:w="2436" w:type="dxa"/>
            <w:shd w:val="clear" w:color="auto" w:fill="auto"/>
          </w:tcPr>
          <w:p w14:paraId="5E6A668F"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2ED61B4" w14:textId="77777777"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57CA037E" w14:textId="77777777" w:rsidR="00871653" w:rsidRPr="008836AC" w:rsidRDefault="00871653" w:rsidP="001A248F">
            <w:pPr>
              <w:tabs>
                <w:tab w:val="left" w:pos="567"/>
              </w:tabs>
              <w:spacing w:after="0"/>
              <w:rPr>
                <w:rFonts w:ascii="Arial" w:hAnsi="Arial" w:cs="Arial"/>
              </w:rPr>
            </w:pPr>
            <w:r>
              <w:rPr>
                <w:rFonts w:ascii="Arial" w:hAnsi="Arial" w:cs="Arial"/>
                <w:color w:val="FF0000"/>
                <w:lang w:eastAsia="ja-JP"/>
              </w:rPr>
              <w:t>No</w:t>
            </w:r>
          </w:p>
        </w:tc>
        <w:tc>
          <w:tcPr>
            <w:tcW w:w="1842" w:type="dxa"/>
          </w:tcPr>
          <w:p w14:paraId="7BF4CF16" w14:textId="77777777"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14:paraId="79B988C8" w14:textId="77777777" w:rsidR="00871653" w:rsidRPr="008836AC" w:rsidRDefault="00871653" w:rsidP="001A248F">
            <w:pPr>
              <w:tabs>
                <w:tab w:val="left" w:pos="567"/>
              </w:tabs>
              <w:spacing w:after="0"/>
              <w:rPr>
                <w:rFonts w:ascii="Arial" w:hAnsi="Arial" w:cs="Arial"/>
                <w:color w:val="FF0000"/>
                <w:lang w:eastAsia="ja-JP"/>
              </w:rPr>
            </w:pPr>
            <w:r w:rsidRPr="008836AC">
              <w:rPr>
                <w:rFonts w:ascii="Arial" w:hAnsi="Arial" w:cs="Arial" w:hint="eastAsia"/>
                <w:color w:val="FF0000"/>
                <w:lang w:eastAsia="ja-JP"/>
              </w:rPr>
              <w:t>Yes</w:t>
            </w:r>
          </w:p>
        </w:tc>
        <w:tc>
          <w:tcPr>
            <w:tcW w:w="2309" w:type="dxa"/>
            <w:gridSpan w:val="2"/>
          </w:tcPr>
          <w:p w14:paraId="5DC1625B" w14:textId="77777777" w:rsidR="00871653" w:rsidRPr="008836AC" w:rsidRDefault="00871653" w:rsidP="001A248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14:paraId="5EE72715" w14:textId="77777777" w:rsidR="00871653" w:rsidRPr="008836AC" w:rsidRDefault="00871653" w:rsidP="0036248C">
            <w:pPr>
              <w:tabs>
                <w:tab w:val="left" w:pos="567"/>
              </w:tabs>
              <w:spacing w:after="0"/>
              <w:rPr>
                <w:rFonts w:ascii="Arial" w:hAnsi="Arial" w:cs="Arial"/>
                <w:color w:val="FF0000"/>
                <w:lang w:eastAsia="ja-JP"/>
              </w:rPr>
            </w:pPr>
            <w:r w:rsidRPr="008836AC">
              <w:rPr>
                <w:rFonts w:ascii="Arial" w:hAnsi="Arial" w:cs="Arial" w:hint="eastAsia"/>
                <w:color w:val="FF0000"/>
                <w:lang w:eastAsia="ja-JP"/>
              </w:rPr>
              <w:t>Yes</w:t>
            </w:r>
          </w:p>
        </w:tc>
        <w:tc>
          <w:tcPr>
            <w:tcW w:w="1653" w:type="dxa"/>
          </w:tcPr>
          <w:p w14:paraId="64D32B4A" w14:textId="77777777"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14:paraId="1430ADD9" w14:textId="77777777" w:rsidR="00871653" w:rsidRPr="008836AC" w:rsidRDefault="00871653" w:rsidP="0036248C">
            <w:pPr>
              <w:tabs>
                <w:tab w:val="left" w:pos="567"/>
              </w:tabs>
              <w:spacing w:after="0"/>
              <w:rPr>
                <w:rFonts w:ascii="Arial" w:hAnsi="Arial" w:cs="Arial"/>
                <w:color w:val="FF0000"/>
                <w:lang w:eastAsia="ja-JP"/>
              </w:rPr>
            </w:pPr>
            <w:r w:rsidRPr="008836AC">
              <w:rPr>
                <w:rFonts w:ascii="Arial" w:hAnsi="Arial" w:cs="Arial" w:hint="eastAsia"/>
                <w:color w:val="FF0000"/>
                <w:lang w:eastAsia="ja-JP"/>
              </w:rPr>
              <w:t>No</w:t>
            </w:r>
          </w:p>
        </w:tc>
      </w:tr>
      <w:tr w:rsidR="0036248C" w:rsidRPr="008836AC" w14:paraId="39FF4612" w14:textId="77777777" w:rsidTr="00871653">
        <w:tc>
          <w:tcPr>
            <w:tcW w:w="2436" w:type="dxa"/>
          </w:tcPr>
          <w:p w14:paraId="0CAA422E"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7AB983B9" w14:textId="77777777" w:rsidR="0036248C" w:rsidRPr="008836AC" w:rsidRDefault="00E562E9" w:rsidP="008836AC">
            <w:pPr>
              <w:tabs>
                <w:tab w:val="left" w:pos="567"/>
              </w:tabs>
              <w:spacing w:after="0"/>
              <w:rPr>
                <w:rFonts w:ascii="Arial" w:hAnsi="Arial" w:cs="Arial"/>
              </w:rPr>
            </w:pPr>
            <w:r w:rsidRPr="00685DDF">
              <w:rPr>
                <w:rFonts w:ascii="Arial" w:hAnsi="Arial" w:cs="Arial"/>
              </w:rPr>
              <w:t>NR_n</w:t>
            </w:r>
            <w:r>
              <w:rPr>
                <w:rFonts w:ascii="Arial" w:hAnsi="Arial" w:cs="Arial"/>
              </w:rPr>
              <w:t>3</w:t>
            </w:r>
            <w:r w:rsidRPr="00685DDF">
              <w:rPr>
                <w:rFonts w:ascii="Arial" w:hAnsi="Arial" w:cs="Arial"/>
              </w:rPr>
              <w:t>_BW</w:t>
            </w:r>
          </w:p>
        </w:tc>
      </w:tr>
      <w:tr w:rsidR="0036248C" w:rsidRPr="008836AC" w14:paraId="48AA038F" w14:textId="77777777" w:rsidTr="00871653">
        <w:tc>
          <w:tcPr>
            <w:tcW w:w="2436" w:type="dxa"/>
          </w:tcPr>
          <w:p w14:paraId="112FEFBE"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770CFF45" w14:textId="77777777" w:rsidR="0036248C" w:rsidRPr="008836AC" w:rsidRDefault="00E562E9" w:rsidP="008836AC">
            <w:pPr>
              <w:tabs>
                <w:tab w:val="left" w:pos="567"/>
              </w:tabs>
              <w:spacing w:after="0"/>
              <w:rPr>
                <w:rFonts w:ascii="Arial" w:hAnsi="Arial" w:cs="Arial"/>
                <w:lang w:eastAsia="ja-JP"/>
              </w:rPr>
            </w:pPr>
            <w:r>
              <w:rPr>
                <w:rFonts w:ascii="Arial" w:hAnsi="Arial" w:cs="Arial"/>
                <w:lang w:eastAsia="ja-JP"/>
              </w:rPr>
              <w:t>860058</w:t>
            </w:r>
          </w:p>
        </w:tc>
      </w:tr>
      <w:tr w:rsidR="00B6300F" w:rsidRPr="008836AC" w14:paraId="732005FC" w14:textId="77777777" w:rsidTr="00871653">
        <w:tc>
          <w:tcPr>
            <w:tcW w:w="2436" w:type="dxa"/>
          </w:tcPr>
          <w:p w14:paraId="3D576AC7"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5DA8285C" w14:textId="77777777" w:rsidR="00B6300F" w:rsidRDefault="00E562E9" w:rsidP="008836AC">
            <w:pPr>
              <w:tabs>
                <w:tab w:val="left" w:pos="567"/>
              </w:tabs>
              <w:spacing w:after="0"/>
              <w:rPr>
                <w:rFonts w:ascii="Arial" w:hAnsi="Arial" w:cs="Arial"/>
                <w:lang w:eastAsia="ja-JP"/>
              </w:rPr>
            </w:pPr>
            <w:r>
              <w:rPr>
                <w:lang w:val="en-US"/>
              </w:rPr>
              <w:t>RP-</w:t>
            </w:r>
            <w:r w:rsidR="00FF1795">
              <w:rPr>
                <w:lang w:val="en-US"/>
              </w:rPr>
              <w:t>200305</w:t>
            </w:r>
          </w:p>
          <w:p w14:paraId="172149FC" w14:textId="77777777" w:rsidR="00E562E9" w:rsidRPr="00E562E9" w:rsidRDefault="00E562E9" w:rsidP="00E562E9">
            <w:pPr>
              <w:tabs>
                <w:tab w:val="left" w:pos="1359"/>
              </w:tabs>
              <w:rPr>
                <w:rFonts w:ascii="Arial" w:hAnsi="Arial" w:cs="Arial"/>
                <w:lang w:eastAsia="ja-JP"/>
              </w:rPr>
            </w:pPr>
            <w:r>
              <w:rPr>
                <w:rFonts w:ascii="Arial" w:hAnsi="Arial" w:cs="Arial"/>
                <w:lang w:eastAsia="ja-JP"/>
              </w:rPr>
              <w:tab/>
            </w:r>
          </w:p>
        </w:tc>
      </w:tr>
      <w:tr w:rsidR="00871653" w:rsidRPr="008836AC" w14:paraId="7D62DBD4" w14:textId="77777777" w:rsidTr="00871653">
        <w:tc>
          <w:tcPr>
            <w:tcW w:w="2436" w:type="dxa"/>
          </w:tcPr>
          <w:p w14:paraId="2E9292A7"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4810DF1E"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4A4C628E"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6F6DC790" w14:textId="77777777" w:rsidR="00871653" w:rsidRPr="008836AC" w:rsidRDefault="00E602CE" w:rsidP="008836AC">
            <w:pPr>
              <w:tabs>
                <w:tab w:val="left" w:pos="567"/>
              </w:tabs>
              <w:spacing w:after="0"/>
              <w:rPr>
                <w:rFonts w:ascii="Arial" w:hAnsi="Arial" w:cs="Arial"/>
                <w:lang w:eastAsia="ja-JP"/>
              </w:rPr>
            </w:pPr>
            <w:r w:rsidRPr="00D03DCD">
              <w:rPr>
                <w:rFonts w:ascii="Arial" w:hAnsi="Arial" w:cs="Arial"/>
                <w:color w:val="00B050"/>
                <w:kern w:val="2"/>
                <w:lang w:val="en-US" w:eastAsia="ja-JP"/>
              </w:rPr>
              <w:t>NA</w:t>
            </w:r>
          </w:p>
        </w:tc>
        <w:tc>
          <w:tcPr>
            <w:tcW w:w="1842" w:type="dxa"/>
          </w:tcPr>
          <w:p w14:paraId="618DC151" w14:textId="77777777"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r w:rsidR="00E602CE" w:rsidRPr="00D03DCD">
              <w:rPr>
                <w:rFonts w:ascii="Arial" w:hAnsi="Arial" w:cs="Arial"/>
                <w:color w:val="00B050"/>
                <w:kern w:val="2"/>
                <w:lang w:val="en-US" w:eastAsia="ja-JP"/>
              </w:rPr>
              <w:t>06/2020</w:t>
            </w:r>
          </w:p>
        </w:tc>
        <w:tc>
          <w:tcPr>
            <w:tcW w:w="2268" w:type="dxa"/>
          </w:tcPr>
          <w:p w14:paraId="163E30BF" w14:textId="77777777" w:rsidR="00871653" w:rsidRPr="008836AC"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r w:rsidR="00E602CE" w:rsidRPr="00D03DCD">
              <w:rPr>
                <w:rFonts w:ascii="Arial" w:hAnsi="Arial" w:cs="Arial"/>
                <w:color w:val="00B050"/>
                <w:kern w:val="2"/>
                <w:lang w:val="en-US" w:eastAsia="ja-JP"/>
              </w:rPr>
              <w:t>06/2020</w:t>
            </w:r>
          </w:p>
        </w:tc>
        <w:tc>
          <w:tcPr>
            <w:tcW w:w="1694" w:type="dxa"/>
            <w:gridSpan w:val="2"/>
          </w:tcPr>
          <w:p w14:paraId="6AE0CD93" w14:textId="77777777" w:rsidR="00E562E9" w:rsidRDefault="00871653" w:rsidP="008836AC">
            <w:pPr>
              <w:tabs>
                <w:tab w:val="left" w:pos="567"/>
              </w:tabs>
              <w:spacing w:after="0"/>
              <w:rPr>
                <w:rFonts w:ascii="Arial" w:hAnsi="Arial" w:cs="Arial"/>
                <w:lang w:eastAsia="ja-JP"/>
              </w:rPr>
            </w:pPr>
            <w:r w:rsidRPr="001F486F">
              <w:rPr>
                <w:rFonts w:ascii="Arial" w:hAnsi="Arial" w:cs="Arial"/>
                <w:lang w:eastAsia="ja-JP"/>
              </w:rPr>
              <w:t xml:space="preserve">Testing part: </w:t>
            </w:r>
          </w:p>
          <w:p w14:paraId="4D3B7777" w14:textId="77777777" w:rsidR="00871653" w:rsidRPr="006A7BCB" w:rsidRDefault="00E602CE" w:rsidP="008836AC">
            <w:pPr>
              <w:tabs>
                <w:tab w:val="left" w:pos="567"/>
              </w:tabs>
              <w:spacing w:after="0"/>
              <w:rPr>
                <w:rFonts w:ascii="Arial" w:hAnsi="Arial" w:cs="Arial"/>
                <w:highlight w:val="yellow"/>
                <w:lang w:eastAsia="ja-JP"/>
              </w:rPr>
            </w:pPr>
            <w:r w:rsidRPr="00D03DCD">
              <w:rPr>
                <w:rFonts w:ascii="Arial" w:hAnsi="Arial" w:cs="Arial"/>
                <w:color w:val="00B050"/>
                <w:kern w:val="2"/>
                <w:lang w:val="en-US" w:eastAsia="ja-JP"/>
              </w:rPr>
              <w:t>NA</w:t>
            </w:r>
          </w:p>
        </w:tc>
      </w:tr>
      <w:tr w:rsidR="00871653" w:rsidRPr="008836AC" w14:paraId="345612F3" w14:textId="77777777" w:rsidTr="00871653">
        <w:tc>
          <w:tcPr>
            <w:tcW w:w="2436" w:type="dxa"/>
          </w:tcPr>
          <w:p w14:paraId="54985EC8"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747907C7"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622C576D" w14:textId="77777777" w:rsidR="00871653" w:rsidRPr="008836AC" w:rsidRDefault="00E602CE" w:rsidP="008836AC">
            <w:pPr>
              <w:tabs>
                <w:tab w:val="left" w:pos="567"/>
              </w:tabs>
              <w:spacing w:after="0"/>
              <w:rPr>
                <w:rFonts w:ascii="Arial" w:hAnsi="Arial" w:cs="Arial"/>
                <w:lang w:eastAsia="ja-JP"/>
              </w:rPr>
            </w:pPr>
            <w:r w:rsidRPr="00D03DCD">
              <w:rPr>
                <w:rFonts w:ascii="Arial" w:hAnsi="Arial" w:cs="Arial"/>
                <w:color w:val="00B050"/>
                <w:kern w:val="2"/>
                <w:lang w:val="en-US" w:eastAsia="ja-JP"/>
              </w:rPr>
              <w:t>NA</w:t>
            </w:r>
          </w:p>
        </w:tc>
        <w:tc>
          <w:tcPr>
            <w:tcW w:w="1842" w:type="dxa"/>
          </w:tcPr>
          <w:p w14:paraId="5A22CD6F"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042FF731" w14:textId="77777777" w:rsidR="00871653" w:rsidRPr="008836AC" w:rsidRDefault="00E602CE" w:rsidP="008836AC">
            <w:pPr>
              <w:tabs>
                <w:tab w:val="left" w:pos="567"/>
              </w:tabs>
              <w:spacing w:after="0"/>
              <w:rPr>
                <w:rFonts w:ascii="Arial" w:hAnsi="Arial" w:cs="Arial"/>
                <w:lang w:eastAsia="ja-JP"/>
              </w:rPr>
            </w:pPr>
            <w:r w:rsidRPr="00D03DCD">
              <w:rPr>
                <w:rFonts w:ascii="Arial" w:hAnsi="Arial" w:cs="Arial"/>
                <w:color w:val="00B050"/>
                <w:kern w:val="2"/>
                <w:lang w:val="en-US" w:eastAsia="ja-JP"/>
              </w:rPr>
              <w:t>100%</w:t>
            </w:r>
          </w:p>
        </w:tc>
        <w:tc>
          <w:tcPr>
            <w:tcW w:w="2268" w:type="dxa"/>
          </w:tcPr>
          <w:p w14:paraId="3F2ABA70" w14:textId="77777777"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r w:rsidR="00E602CE" w:rsidRPr="00D03DCD">
              <w:rPr>
                <w:rFonts w:ascii="Arial" w:hAnsi="Arial" w:cs="Arial"/>
                <w:color w:val="00B050"/>
                <w:kern w:val="2"/>
                <w:lang w:val="en-US" w:eastAsia="ja-JP"/>
              </w:rPr>
              <w:t>100%</w:t>
            </w:r>
          </w:p>
        </w:tc>
        <w:tc>
          <w:tcPr>
            <w:tcW w:w="1694" w:type="dxa"/>
            <w:gridSpan w:val="2"/>
          </w:tcPr>
          <w:p w14:paraId="653F37E5" w14:textId="77777777" w:rsidR="00E562E9" w:rsidRDefault="00871653" w:rsidP="008836AC">
            <w:pPr>
              <w:tabs>
                <w:tab w:val="left" w:pos="567"/>
              </w:tabs>
              <w:spacing w:after="0"/>
              <w:rPr>
                <w:rFonts w:ascii="Arial" w:hAnsi="Arial" w:cs="Arial"/>
                <w:lang w:eastAsia="ja-JP"/>
              </w:rPr>
            </w:pPr>
            <w:r w:rsidRPr="001F486F">
              <w:rPr>
                <w:rFonts w:ascii="Arial" w:hAnsi="Arial" w:cs="Arial"/>
                <w:lang w:eastAsia="ja-JP"/>
              </w:rPr>
              <w:t xml:space="preserve">Testing part: </w:t>
            </w:r>
          </w:p>
          <w:p w14:paraId="45504AE5" w14:textId="77777777" w:rsidR="00871653" w:rsidRPr="006A7BCB" w:rsidRDefault="00E602CE" w:rsidP="008836AC">
            <w:pPr>
              <w:tabs>
                <w:tab w:val="left" w:pos="567"/>
              </w:tabs>
              <w:spacing w:after="0"/>
              <w:rPr>
                <w:rFonts w:ascii="Arial" w:hAnsi="Arial" w:cs="Arial"/>
                <w:highlight w:val="yellow"/>
                <w:lang w:eastAsia="ja-JP"/>
              </w:rPr>
            </w:pPr>
            <w:r w:rsidRPr="00D03DCD">
              <w:rPr>
                <w:rFonts w:ascii="Arial" w:hAnsi="Arial" w:cs="Arial"/>
                <w:color w:val="00B050"/>
                <w:kern w:val="2"/>
                <w:lang w:val="en-US" w:eastAsia="ja-JP"/>
              </w:rPr>
              <w:t>NA</w:t>
            </w:r>
          </w:p>
        </w:tc>
      </w:tr>
    </w:tbl>
    <w:p w14:paraId="6521D35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5DB65D84"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82E7CC7"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A75A061"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3D968B05" w14:textId="77777777" w:rsidR="001F486F" w:rsidRPr="001F486F" w:rsidRDefault="001F486F" w:rsidP="001F486F">
      <w:pPr>
        <w:pStyle w:val="ListParagraph"/>
        <w:tabs>
          <w:tab w:val="left" w:pos="567"/>
        </w:tabs>
        <w:ind w:leftChars="0" w:left="924"/>
        <w:rPr>
          <w:rFonts w:ascii="Arial" w:hAnsi="Arial" w:cs="Arial"/>
          <w:color w:val="FF0000"/>
        </w:rPr>
      </w:pPr>
    </w:p>
    <w:p w14:paraId="53601A3A"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2"/>
        <w:gridCol w:w="7340"/>
      </w:tblGrid>
      <w:tr w:rsidR="00EF4800" w:rsidRPr="008836AC" w14:paraId="020B8B25" w14:textId="77777777" w:rsidTr="001A248F">
        <w:tc>
          <w:tcPr>
            <w:tcW w:w="2758" w:type="dxa"/>
            <w:gridSpan w:val="2"/>
          </w:tcPr>
          <w:p w14:paraId="28DB13FD"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779AA07B" w14:textId="77777777" w:rsidR="00EF4800" w:rsidRPr="008836AC" w:rsidRDefault="00E562E9" w:rsidP="001A248F">
            <w:pPr>
              <w:tabs>
                <w:tab w:val="left" w:pos="567"/>
              </w:tabs>
              <w:spacing w:after="0"/>
              <w:rPr>
                <w:rFonts w:ascii="Arial" w:hAnsi="Arial" w:cs="Arial"/>
                <w:color w:val="FF0000"/>
              </w:rPr>
            </w:pPr>
            <w:r w:rsidRPr="0090002C">
              <w:rPr>
                <w:rFonts w:ascii="Arial" w:hAnsi="Arial" w:cs="Arial"/>
              </w:rPr>
              <w:t>RAN WG4</w:t>
            </w:r>
          </w:p>
        </w:tc>
      </w:tr>
      <w:tr w:rsidR="006C4E32" w:rsidRPr="008836AC" w14:paraId="43760339" w14:textId="77777777" w:rsidTr="001A248F">
        <w:tc>
          <w:tcPr>
            <w:tcW w:w="1418" w:type="dxa"/>
            <w:vMerge w:val="restart"/>
            <w:vAlign w:val="center"/>
          </w:tcPr>
          <w:p w14:paraId="0FE5B2AE"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A048571"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A8034CB" w14:textId="77777777" w:rsidR="006C4E32" w:rsidRPr="008836AC" w:rsidRDefault="00E562E9" w:rsidP="0036248C">
            <w:pPr>
              <w:tabs>
                <w:tab w:val="left" w:pos="567"/>
              </w:tabs>
              <w:spacing w:after="0"/>
              <w:rPr>
                <w:rFonts w:ascii="Arial" w:hAnsi="Arial" w:cs="Arial"/>
                <w:lang w:eastAsia="ja-JP"/>
              </w:rPr>
            </w:pPr>
            <w:r>
              <w:rPr>
                <w:rFonts w:ascii="Arial" w:hAnsi="Arial" w:cs="Arial"/>
                <w:lang w:eastAsia="ja-JP"/>
              </w:rPr>
              <w:t>Dominique Everaere</w:t>
            </w:r>
          </w:p>
        </w:tc>
      </w:tr>
      <w:tr w:rsidR="006C4E32" w:rsidRPr="008836AC" w14:paraId="0A98DF3D" w14:textId="77777777" w:rsidTr="001A248F">
        <w:tc>
          <w:tcPr>
            <w:tcW w:w="1418" w:type="dxa"/>
            <w:vMerge/>
          </w:tcPr>
          <w:p w14:paraId="21667362" w14:textId="77777777" w:rsidR="006C4E32" w:rsidRPr="008836AC" w:rsidRDefault="006C4E32" w:rsidP="001A248F">
            <w:pPr>
              <w:tabs>
                <w:tab w:val="left" w:pos="567"/>
              </w:tabs>
              <w:rPr>
                <w:rFonts w:ascii="Arial" w:hAnsi="Arial" w:cs="Arial"/>
                <w:b/>
              </w:rPr>
            </w:pPr>
          </w:p>
        </w:tc>
        <w:tc>
          <w:tcPr>
            <w:tcW w:w="1340" w:type="dxa"/>
          </w:tcPr>
          <w:p w14:paraId="726529A0"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2DFAD3B7" w14:textId="77777777" w:rsidR="006C4E32" w:rsidRPr="008836AC" w:rsidRDefault="00E562E9" w:rsidP="00E562E9">
            <w:pPr>
              <w:tabs>
                <w:tab w:val="left" w:pos="567"/>
              </w:tabs>
              <w:spacing w:after="0"/>
              <w:rPr>
                <w:rFonts w:ascii="Arial" w:hAnsi="Arial" w:cs="Arial"/>
                <w:lang w:eastAsia="ja-JP"/>
              </w:rPr>
            </w:pPr>
            <w:r>
              <w:rPr>
                <w:rFonts w:ascii="Arial" w:hAnsi="Arial" w:cs="Arial"/>
                <w:lang w:eastAsia="ja-JP"/>
              </w:rPr>
              <w:t>Ericsson</w:t>
            </w:r>
          </w:p>
        </w:tc>
      </w:tr>
      <w:tr w:rsidR="006C4E32" w:rsidRPr="008836AC" w14:paraId="73CBE345" w14:textId="77777777" w:rsidTr="001A248F">
        <w:tc>
          <w:tcPr>
            <w:tcW w:w="1418" w:type="dxa"/>
            <w:vMerge/>
          </w:tcPr>
          <w:p w14:paraId="25B8CCC7" w14:textId="77777777" w:rsidR="006C4E32" w:rsidRPr="008836AC" w:rsidRDefault="006C4E32" w:rsidP="001A248F">
            <w:pPr>
              <w:tabs>
                <w:tab w:val="left" w:pos="567"/>
              </w:tabs>
              <w:rPr>
                <w:rFonts w:ascii="Arial" w:hAnsi="Arial" w:cs="Arial"/>
                <w:b/>
              </w:rPr>
            </w:pPr>
          </w:p>
        </w:tc>
        <w:tc>
          <w:tcPr>
            <w:tcW w:w="1340" w:type="dxa"/>
          </w:tcPr>
          <w:p w14:paraId="3D94A8D0"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B1D0816" w14:textId="77777777" w:rsidR="006C4E32" w:rsidRPr="008836AC" w:rsidRDefault="003A7482" w:rsidP="00E562E9">
            <w:pPr>
              <w:tabs>
                <w:tab w:val="left" w:pos="1256"/>
              </w:tabs>
              <w:spacing w:after="0"/>
              <w:rPr>
                <w:rFonts w:ascii="Arial" w:hAnsi="Arial" w:cs="Arial"/>
              </w:rPr>
            </w:pPr>
            <w:hyperlink r:id="rId7" w:history="1">
              <w:r w:rsidR="00E562E9" w:rsidRPr="00571F12">
                <w:rPr>
                  <w:rStyle w:val="Hyperlink"/>
                  <w:rFonts w:ascii="Arial" w:hAnsi="Arial" w:cs="Arial"/>
                </w:rPr>
                <w:t>dominique.everaere@ericsson.com</w:t>
              </w:r>
            </w:hyperlink>
          </w:p>
        </w:tc>
      </w:tr>
    </w:tbl>
    <w:p w14:paraId="6FDABF81" w14:textId="77777777" w:rsidR="006C4E32" w:rsidRDefault="006C4E32" w:rsidP="000D17BC">
      <w:pPr>
        <w:pBdr>
          <w:bottom w:val="single" w:sz="4" w:space="1" w:color="auto"/>
        </w:pBdr>
        <w:spacing w:after="0"/>
        <w:rPr>
          <w:rFonts w:ascii="Arial" w:hAnsi="Arial" w:cs="Arial"/>
        </w:rPr>
      </w:pPr>
    </w:p>
    <w:p w14:paraId="35F1B85E" w14:textId="77777777" w:rsidR="006C4E32" w:rsidRPr="00430FCA" w:rsidRDefault="006C4E32" w:rsidP="006C4E32">
      <w:pPr>
        <w:pBdr>
          <w:bottom w:val="single" w:sz="4" w:space="1" w:color="auto"/>
        </w:pBdr>
        <w:rPr>
          <w:rFonts w:ascii="Arial" w:hAnsi="Arial" w:cs="Arial"/>
        </w:rPr>
      </w:pPr>
    </w:p>
    <w:p w14:paraId="153AB568"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C2A1942" w14:textId="77777777" w:rsidTr="001A248F">
        <w:trPr>
          <w:jc w:val="center"/>
        </w:trPr>
        <w:tc>
          <w:tcPr>
            <w:tcW w:w="6185" w:type="dxa"/>
            <w:shd w:val="clear" w:color="auto" w:fill="E0E0E0"/>
          </w:tcPr>
          <w:p w14:paraId="084E26A9"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392DC6A2" w14:textId="77777777" w:rsidR="00D22398" w:rsidRPr="008836AC" w:rsidRDefault="00C21339" w:rsidP="00C4666A">
            <w:pPr>
              <w:pStyle w:val="TAL"/>
              <w:jc w:val="center"/>
              <w:rPr>
                <w:color w:val="FF0000"/>
                <w:lang w:eastAsia="ja-JP"/>
              </w:rPr>
            </w:pPr>
            <w:r>
              <w:rPr>
                <w:color w:val="FF0000"/>
                <w:lang w:eastAsia="ja-JP"/>
              </w:rPr>
              <w:t>No</w:t>
            </w:r>
          </w:p>
        </w:tc>
      </w:tr>
    </w:tbl>
    <w:p w14:paraId="6617BBBC" w14:textId="77777777" w:rsidR="00D22398" w:rsidRDefault="00D22398" w:rsidP="0039390A">
      <w:pPr>
        <w:spacing w:after="0"/>
        <w:rPr>
          <w:rFonts w:ascii="Arial" w:hAnsi="Arial" w:cs="Arial"/>
        </w:rPr>
      </w:pPr>
    </w:p>
    <w:p w14:paraId="378A156E"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764F9A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07CA233C"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70B664AC" w14:textId="77777777" w:rsidR="003B7182" w:rsidRDefault="003B7182" w:rsidP="00C17C6C">
      <w:pPr>
        <w:spacing w:after="0"/>
        <w:rPr>
          <w:rFonts w:ascii="Arial" w:hAnsi="Arial" w:cs="Arial"/>
        </w:rPr>
      </w:pPr>
    </w:p>
    <w:p w14:paraId="20411D50" w14:textId="77777777" w:rsidR="00011C3B" w:rsidRPr="003B7182" w:rsidRDefault="00011C3B" w:rsidP="00C17C6C">
      <w:pPr>
        <w:spacing w:after="0"/>
        <w:rPr>
          <w:rFonts w:ascii="Arial" w:hAnsi="Arial" w:cs="Arial"/>
        </w:rPr>
      </w:pPr>
    </w:p>
    <w:p w14:paraId="7D0E3F3B"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269CAAFA"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63580C10"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43D3BA72" w14:textId="77777777" w:rsidR="00701410" w:rsidRDefault="00701410" w:rsidP="00701410">
      <w:pPr>
        <w:pStyle w:val="Heading4"/>
        <w:rPr>
          <w:lang w:eastAsia="ja-JP"/>
        </w:rPr>
      </w:pPr>
      <w:r>
        <w:rPr>
          <w:lang w:eastAsia="ja-JP"/>
        </w:rPr>
        <w:t>2.1.1</w:t>
      </w:r>
      <w:r>
        <w:rPr>
          <w:lang w:eastAsia="ja-JP"/>
        </w:rPr>
        <w:tab/>
        <w:t>Agreements</w:t>
      </w:r>
    </w:p>
    <w:p w14:paraId="2CA49230" w14:textId="77777777" w:rsidR="003A4B47" w:rsidRPr="00701410" w:rsidRDefault="00701410" w:rsidP="00701410">
      <w:pPr>
        <w:pStyle w:val="Heading4"/>
        <w:rPr>
          <w:lang w:eastAsia="ja-JP"/>
        </w:rPr>
      </w:pPr>
      <w:r>
        <w:rPr>
          <w:lang w:eastAsia="ja-JP"/>
        </w:rPr>
        <w:t>2.1.2</w:t>
      </w:r>
      <w:r>
        <w:rPr>
          <w:lang w:eastAsia="ja-JP"/>
        </w:rPr>
        <w:tab/>
        <w:t>Remaining Open issues</w:t>
      </w:r>
    </w:p>
    <w:p w14:paraId="40890F0F"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65138132" w14:textId="77777777" w:rsidR="00701410" w:rsidRDefault="00701410" w:rsidP="00701410">
      <w:pPr>
        <w:pStyle w:val="Heading4"/>
        <w:rPr>
          <w:lang w:eastAsia="ja-JP"/>
        </w:rPr>
      </w:pPr>
      <w:r>
        <w:rPr>
          <w:lang w:eastAsia="ja-JP"/>
        </w:rPr>
        <w:t>2.2.1</w:t>
      </w:r>
      <w:r>
        <w:rPr>
          <w:lang w:eastAsia="ja-JP"/>
        </w:rPr>
        <w:tab/>
        <w:t>Agreements</w:t>
      </w:r>
    </w:p>
    <w:p w14:paraId="385057B2"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7D411D27"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46086B09" w14:textId="77777777" w:rsidR="00701410" w:rsidRDefault="00701410" w:rsidP="00701410">
      <w:pPr>
        <w:pStyle w:val="Heading4"/>
        <w:rPr>
          <w:lang w:eastAsia="ja-JP"/>
        </w:rPr>
      </w:pPr>
      <w:r>
        <w:rPr>
          <w:lang w:eastAsia="ja-JP"/>
        </w:rPr>
        <w:t>2.3.1</w:t>
      </w:r>
      <w:r>
        <w:rPr>
          <w:lang w:eastAsia="ja-JP"/>
        </w:rPr>
        <w:tab/>
        <w:t>Agreements</w:t>
      </w:r>
    </w:p>
    <w:p w14:paraId="4BFF1A80"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14A87F5D"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1F2AC49D" w14:textId="77777777" w:rsidR="00701410" w:rsidRDefault="00701410" w:rsidP="00701410">
      <w:pPr>
        <w:pStyle w:val="Heading4"/>
        <w:rPr>
          <w:lang w:eastAsia="ja-JP"/>
        </w:rPr>
      </w:pPr>
      <w:r>
        <w:rPr>
          <w:lang w:eastAsia="ja-JP"/>
        </w:rPr>
        <w:t>2.4.1</w:t>
      </w:r>
      <w:r>
        <w:rPr>
          <w:lang w:eastAsia="ja-JP"/>
        </w:rPr>
        <w:tab/>
        <w:t>Agreements</w:t>
      </w:r>
    </w:p>
    <w:p w14:paraId="46C58CDB" w14:textId="77777777" w:rsidR="00E562E9" w:rsidRPr="001C0DFD" w:rsidRDefault="00E562E9" w:rsidP="00E562E9">
      <w:pPr>
        <w:rPr>
          <w:b/>
          <w:u w:val="single"/>
          <w:lang w:eastAsia="ja-JP"/>
        </w:rPr>
      </w:pPr>
      <w:r w:rsidRPr="001C0DFD">
        <w:rPr>
          <w:b/>
          <w:u w:val="single"/>
          <w:lang w:eastAsia="ja-JP"/>
        </w:rPr>
        <w:t>RAN4#9</w:t>
      </w:r>
      <w:r>
        <w:rPr>
          <w:b/>
          <w:u w:val="single"/>
          <w:lang w:eastAsia="ja-JP"/>
        </w:rPr>
        <w:t>4e</w:t>
      </w:r>
    </w:p>
    <w:p w14:paraId="23B994E3" w14:textId="77777777" w:rsidR="00E562E9" w:rsidRDefault="00E562E9" w:rsidP="00E562E9">
      <w:pPr>
        <w:rPr>
          <w:lang w:eastAsia="ja-JP"/>
        </w:rPr>
      </w:pPr>
      <w:r>
        <w:rPr>
          <w:lang w:eastAsia="ja-JP"/>
        </w:rPr>
        <w:tab/>
        <w:t>No need for A-MPR</w:t>
      </w:r>
      <w:r>
        <w:rPr>
          <w:lang w:eastAsia="ja-JP"/>
        </w:rPr>
        <w:tab/>
        <w:t>[5]</w:t>
      </w:r>
    </w:p>
    <w:p w14:paraId="21918E73" w14:textId="77777777" w:rsidR="00E562E9" w:rsidRPr="0067350B" w:rsidRDefault="00E562E9" w:rsidP="00E562E9">
      <w:pPr>
        <w:rPr>
          <w:lang w:eastAsia="ja-JP"/>
        </w:rPr>
      </w:pPr>
      <w:r>
        <w:rPr>
          <w:lang w:eastAsia="ja-JP"/>
        </w:rPr>
        <w:tab/>
        <w:t>RB Allocation for REFSENS [5]</w:t>
      </w:r>
    </w:p>
    <w:p w14:paraId="68129E47" w14:textId="77777777" w:rsidR="00E562E9" w:rsidRDefault="00E562E9" w:rsidP="00E562E9">
      <w:pPr>
        <w:rPr>
          <w:b/>
          <w:u w:val="single"/>
          <w:lang w:eastAsia="ja-JP"/>
        </w:rPr>
      </w:pPr>
      <w:r w:rsidRPr="001C0DFD">
        <w:rPr>
          <w:b/>
          <w:u w:val="single"/>
          <w:lang w:eastAsia="ja-JP"/>
        </w:rPr>
        <w:t>RAN4#9</w:t>
      </w:r>
      <w:r>
        <w:rPr>
          <w:b/>
          <w:u w:val="single"/>
          <w:lang w:eastAsia="ja-JP"/>
        </w:rPr>
        <w:t>5e</w:t>
      </w:r>
    </w:p>
    <w:p w14:paraId="2D4EF517" w14:textId="77777777" w:rsidR="003E7810" w:rsidRPr="003E7810" w:rsidRDefault="003E7810" w:rsidP="00E562E9">
      <w:pPr>
        <w:rPr>
          <w:bCs/>
          <w:lang w:eastAsia="ja-JP"/>
        </w:rPr>
      </w:pPr>
      <w:r>
        <w:rPr>
          <w:bCs/>
          <w:lang w:eastAsia="ja-JP"/>
        </w:rPr>
        <w:tab/>
        <w:t>Compromise on REFSENS value, captured in the CR to TS 38.101-1.</w:t>
      </w:r>
    </w:p>
    <w:p w14:paraId="491D5164" w14:textId="77777777" w:rsidR="00E562E9" w:rsidRDefault="00E562E9" w:rsidP="00E562E9">
      <w:pPr>
        <w:rPr>
          <w:lang w:eastAsia="ja-JP"/>
        </w:rPr>
      </w:pPr>
      <w:r>
        <w:rPr>
          <w:lang w:eastAsia="ja-JP"/>
        </w:rPr>
        <w:tab/>
        <w:t>CR to TS 38.104 [</w:t>
      </w:r>
      <w:r w:rsidR="003E7810">
        <w:rPr>
          <w:lang w:eastAsia="ja-JP"/>
        </w:rPr>
        <w:t>8</w:t>
      </w:r>
      <w:r>
        <w:rPr>
          <w:lang w:eastAsia="ja-JP"/>
        </w:rPr>
        <w:t>]</w:t>
      </w:r>
    </w:p>
    <w:p w14:paraId="04C84199" w14:textId="77777777" w:rsidR="00E562E9" w:rsidRPr="0067350B" w:rsidRDefault="00E562E9" w:rsidP="00E562E9">
      <w:pPr>
        <w:rPr>
          <w:lang w:eastAsia="ja-JP"/>
        </w:rPr>
      </w:pPr>
      <w:r>
        <w:rPr>
          <w:lang w:eastAsia="ja-JP"/>
        </w:rPr>
        <w:tab/>
        <w:t>CR to TS 38.101-1 [</w:t>
      </w:r>
      <w:r w:rsidR="003E7810">
        <w:rPr>
          <w:lang w:eastAsia="ja-JP"/>
        </w:rPr>
        <w:t>10</w:t>
      </w:r>
      <w:r>
        <w:rPr>
          <w:lang w:eastAsia="ja-JP"/>
        </w:rPr>
        <w:t>]</w:t>
      </w:r>
    </w:p>
    <w:p w14:paraId="11893D03" w14:textId="77777777" w:rsidR="00E562E9" w:rsidRPr="00E562E9" w:rsidRDefault="00E562E9" w:rsidP="00E562E9">
      <w:pPr>
        <w:rPr>
          <w:lang w:eastAsia="ja-JP"/>
        </w:rPr>
      </w:pPr>
    </w:p>
    <w:p w14:paraId="58F658EE" w14:textId="77777777" w:rsidR="00701410" w:rsidRDefault="00701410" w:rsidP="00701410">
      <w:pPr>
        <w:pStyle w:val="Heading4"/>
        <w:rPr>
          <w:lang w:eastAsia="ja-JP"/>
        </w:rPr>
      </w:pPr>
      <w:r>
        <w:rPr>
          <w:lang w:eastAsia="ja-JP"/>
        </w:rPr>
        <w:t>2.4.2</w:t>
      </w:r>
      <w:r>
        <w:rPr>
          <w:lang w:eastAsia="ja-JP"/>
        </w:rPr>
        <w:tab/>
        <w:t>Remaining Open issues</w:t>
      </w:r>
    </w:p>
    <w:p w14:paraId="7DBE8F2E" w14:textId="77777777" w:rsidR="00E562E9" w:rsidRPr="00E562E9" w:rsidRDefault="00E562E9" w:rsidP="00E562E9">
      <w:pPr>
        <w:rPr>
          <w:lang w:eastAsia="ja-JP"/>
        </w:rPr>
      </w:pPr>
      <w:r>
        <w:rPr>
          <w:lang w:eastAsia="ja-JP"/>
        </w:rPr>
        <w:t>None</w:t>
      </w:r>
    </w:p>
    <w:p w14:paraId="1287C70F" w14:textId="77777777" w:rsidR="00815869" w:rsidRDefault="00815869" w:rsidP="00815869">
      <w:pPr>
        <w:pStyle w:val="Heading2"/>
        <w:rPr>
          <w:lang w:eastAsia="ja-JP"/>
        </w:rPr>
      </w:pPr>
      <w:r>
        <w:rPr>
          <w:lang w:eastAsia="ja-JP"/>
        </w:rPr>
        <w:lastRenderedPageBreak/>
        <w:t>2.5</w:t>
      </w:r>
      <w:r>
        <w:rPr>
          <w:lang w:eastAsia="ja-JP"/>
        </w:rPr>
        <w:tab/>
      </w:r>
      <w:r>
        <w:rPr>
          <w:rFonts w:hint="eastAsia"/>
          <w:lang w:eastAsia="ja-JP"/>
        </w:rPr>
        <w:t>RAN</w:t>
      </w:r>
      <w:r>
        <w:rPr>
          <w:lang w:eastAsia="ja-JP"/>
        </w:rPr>
        <w:t>5</w:t>
      </w:r>
    </w:p>
    <w:p w14:paraId="7DEC3AED" w14:textId="77777777" w:rsidR="00815869" w:rsidRDefault="00815869" w:rsidP="00815869">
      <w:pPr>
        <w:pStyle w:val="Heading4"/>
        <w:rPr>
          <w:lang w:eastAsia="ja-JP"/>
        </w:rPr>
      </w:pPr>
      <w:r>
        <w:rPr>
          <w:lang w:eastAsia="ja-JP"/>
        </w:rPr>
        <w:t>2.5.1</w:t>
      </w:r>
      <w:r>
        <w:rPr>
          <w:lang w:eastAsia="ja-JP"/>
        </w:rPr>
        <w:tab/>
        <w:t>Agreements</w:t>
      </w:r>
    </w:p>
    <w:p w14:paraId="6A9D83F1" w14:textId="77777777" w:rsidR="00815869" w:rsidRDefault="00815869" w:rsidP="00815869">
      <w:pPr>
        <w:pStyle w:val="Heading4"/>
        <w:rPr>
          <w:lang w:eastAsia="ja-JP"/>
        </w:rPr>
      </w:pPr>
      <w:r>
        <w:rPr>
          <w:lang w:eastAsia="ja-JP"/>
        </w:rPr>
        <w:t>2.5.2</w:t>
      </w:r>
      <w:r>
        <w:rPr>
          <w:lang w:eastAsia="ja-JP"/>
        </w:rPr>
        <w:tab/>
        <w:t>Remaining Open issues</w:t>
      </w:r>
    </w:p>
    <w:p w14:paraId="37DB997B"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7E9BD0DB"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3AA86535" w14:textId="77777777" w:rsidR="00721CF6" w:rsidRDefault="00721CF6" w:rsidP="00721CF6">
      <w:pPr>
        <w:pStyle w:val="Heading4"/>
        <w:rPr>
          <w:lang w:eastAsia="ja-JP"/>
        </w:rPr>
      </w:pPr>
      <w:r>
        <w:rPr>
          <w:lang w:eastAsia="ja-JP"/>
        </w:rPr>
        <w:t>2.6.1</w:t>
      </w:r>
      <w:r>
        <w:rPr>
          <w:lang w:eastAsia="ja-JP"/>
        </w:rPr>
        <w:tab/>
        <w:t>Agreements</w:t>
      </w:r>
    </w:p>
    <w:p w14:paraId="693F81A3"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445D2CD2" w14:textId="77777777" w:rsidR="005A6C96" w:rsidRDefault="005A6C96" w:rsidP="00701410">
      <w:pPr>
        <w:pStyle w:val="Heading4"/>
        <w:rPr>
          <w:rFonts w:cs="Arial"/>
        </w:rPr>
      </w:pPr>
    </w:p>
    <w:p w14:paraId="458D4FA0"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9349713"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51948799" w14:textId="77777777" w:rsidR="00701410" w:rsidRDefault="00701410" w:rsidP="00701410">
      <w:pPr>
        <w:pStyle w:val="Heading2"/>
        <w:rPr>
          <w:lang w:eastAsia="ja-JP"/>
        </w:rPr>
      </w:pPr>
      <w:r>
        <w:rPr>
          <w:lang w:eastAsia="ja-JP"/>
        </w:rPr>
        <w:t>3.1</w:t>
      </w:r>
      <w:r>
        <w:rPr>
          <w:lang w:eastAsia="ja-JP"/>
        </w:rPr>
        <w:tab/>
        <w:t>SAx/CTs</w:t>
      </w:r>
    </w:p>
    <w:p w14:paraId="4A22CE4D"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3451320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29F8BFB0"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46DE7C8F" w14:textId="77777777" w:rsidR="005A6C96" w:rsidRDefault="00815869" w:rsidP="005A6C96">
      <w:pPr>
        <w:pStyle w:val="Heading2"/>
      </w:pPr>
      <w:r>
        <w:t>4</w:t>
      </w:r>
      <w:r w:rsidR="005A6C96">
        <w:t>.</w:t>
      </w:r>
      <w:r w:rsidR="005A6C96">
        <w:tab/>
        <w:t>References</w:t>
      </w:r>
    </w:p>
    <w:p w14:paraId="605D4793"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758FB322" w14:textId="77777777" w:rsidR="00E562E9" w:rsidRPr="001C0DFD" w:rsidRDefault="00E562E9" w:rsidP="00E562E9">
      <w:pPr>
        <w:spacing w:after="0"/>
        <w:rPr>
          <w:rFonts w:ascii="Arial" w:hAnsi="Arial"/>
          <w:sz w:val="21"/>
          <w:szCs w:val="21"/>
          <w:u w:val="single"/>
          <w:lang w:eastAsia="ja-JP"/>
        </w:rPr>
      </w:pPr>
      <w:r w:rsidRPr="001C0DFD">
        <w:rPr>
          <w:rFonts w:ascii="Arial" w:hAnsi="Arial"/>
          <w:sz w:val="21"/>
          <w:szCs w:val="21"/>
          <w:u w:val="single"/>
          <w:lang w:eastAsia="ja-JP"/>
        </w:rPr>
        <w:t>RAN4#9</w:t>
      </w:r>
      <w:r>
        <w:rPr>
          <w:rFonts w:ascii="Arial" w:hAnsi="Arial"/>
          <w:sz w:val="21"/>
          <w:szCs w:val="21"/>
          <w:u w:val="single"/>
          <w:lang w:eastAsia="ja-JP"/>
        </w:rPr>
        <w:t>4e</w:t>
      </w:r>
    </w:p>
    <w:p w14:paraId="24D80C4D" w14:textId="77777777" w:rsidR="00E562E9" w:rsidRDefault="00E562E9" w:rsidP="00E562E9">
      <w:pPr>
        <w:spacing w:after="0"/>
        <w:rPr>
          <w:rFonts w:ascii="Arial" w:hAnsi="Arial"/>
          <w:sz w:val="21"/>
          <w:szCs w:val="21"/>
          <w:lang w:eastAsia="ja-JP"/>
        </w:rPr>
      </w:pPr>
      <w:r>
        <w:rPr>
          <w:rFonts w:ascii="Arial" w:hAnsi="Arial"/>
          <w:sz w:val="21"/>
          <w:szCs w:val="21"/>
          <w:lang w:eastAsia="ja-JP"/>
        </w:rPr>
        <w:t xml:space="preserve">[1] </w:t>
      </w:r>
      <w:r w:rsidRPr="00C703C4">
        <w:rPr>
          <w:rFonts w:ascii="Arial" w:hAnsi="Arial"/>
          <w:sz w:val="21"/>
          <w:szCs w:val="21"/>
          <w:lang w:eastAsia="ja-JP"/>
        </w:rPr>
        <w:t>R4-</w:t>
      </w:r>
      <w:r>
        <w:rPr>
          <w:rFonts w:ascii="Arial" w:hAnsi="Arial"/>
          <w:sz w:val="21"/>
          <w:szCs w:val="21"/>
          <w:lang w:eastAsia="ja-JP"/>
        </w:rPr>
        <w:t>2000088</w:t>
      </w:r>
      <w:r>
        <w:rPr>
          <w:rFonts w:ascii="Arial" w:hAnsi="Arial"/>
          <w:sz w:val="21"/>
          <w:szCs w:val="21"/>
          <w:lang w:eastAsia="ja-JP"/>
        </w:rPr>
        <w:tab/>
      </w:r>
      <w:r w:rsidRPr="00C333B6">
        <w:rPr>
          <w:rFonts w:ascii="Arial" w:hAnsi="Arial"/>
          <w:sz w:val="21"/>
          <w:szCs w:val="21"/>
          <w:lang w:eastAsia="ja-JP"/>
        </w:rPr>
        <w:t>n3 REFSENS</w:t>
      </w:r>
      <w:r>
        <w:rPr>
          <w:rFonts w:ascii="Arial" w:hAnsi="Arial"/>
          <w:sz w:val="21"/>
          <w:szCs w:val="21"/>
          <w:lang w:eastAsia="ja-JP"/>
        </w:rPr>
        <w:t>, Qualcomm</w:t>
      </w:r>
    </w:p>
    <w:p w14:paraId="0F5C9DA6" w14:textId="77777777" w:rsidR="00E562E9" w:rsidRDefault="00E562E9" w:rsidP="00E562E9">
      <w:pPr>
        <w:spacing w:after="0"/>
        <w:rPr>
          <w:rFonts w:ascii="Arial" w:hAnsi="Arial"/>
          <w:sz w:val="21"/>
          <w:szCs w:val="21"/>
          <w:lang w:eastAsia="ja-JP"/>
        </w:rPr>
      </w:pPr>
      <w:r>
        <w:rPr>
          <w:rFonts w:ascii="Arial" w:hAnsi="Arial"/>
          <w:sz w:val="21"/>
          <w:szCs w:val="21"/>
          <w:lang w:eastAsia="ja-JP"/>
        </w:rPr>
        <w:t xml:space="preserve">[2] </w:t>
      </w:r>
      <w:r w:rsidRPr="00C703C4">
        <w:rPr>
          <w:rFonts w:ascii="Arial" w:hAnsi="Arial"/>
          <w:sz w:val="21"/>
          <w:szCs w:val="21"/>
          <w:lang w:eastAsia="ja-JP"/>
        </w:rPr>
        <w:t>R4-</w:t>
      </w:r>
      <w:r>
        <w:rPr>
          <w:rFonts w:ascii="Arial" w:hAnsi="Arial"/>
          <w:sz w:val="21"/>
          <w:szCs w:val="21"/>
          <w:lang w:eastAsia="ja-JP"/>
        </w:rPr>
        <w:t>2001205</w:t>
      </w:r>
      <w:r>
        <w:rPr>
          <w:rFonts w:ascii="Arial" w:hAnsi="Arial"/>
          <w:sz w:val="21"/>
          <w:szCs w:val="21"/>
          <w:lang w:eastAsia="ja-JP"/>
        </w:rPr>
        <w:tab/>
      </w:r>
      <w:r w:rsidRPr="00C333B6">
        <w:rPr>
          <w:rFonts w:ascii="Arial" w:hAnsi="Arial"/>
          <w:sz w:val="21"/>
          <w:szCs w:val="21"/>
          <w:lang w:eastAsia="ja-JP"/>
        </w:rPr>
        <w:t>Band n3 - 40 MHz CBW – UE RF requirement</w:t>
      </w:r>
      <w:r>
        <w:rPr>
          <w:rFonts w:ascii="Arial" w:hAnsi="Arial"/>
          <w:sz w:val="21"/>
          <w:szCs w:val="21"/>
          <w:lang w:eastAsia="ja-JP"/>
        </w:rPr>
        <w:t>s, Ericsson</w:t>
      </w:r>
    </w:p>
    <w:p w14:paraId="6F189B34" w14:textId="77777777" w:rsidR="00E562E9" w:rsidRDefault="00E562E9" w:rsidP="00E562E9">
      <w:pPr>
        <w:spacing w:after="0"/>
        <w:rPr>
          <w:rFonts w:ascii="Arial" w:hAnsi="Arial"/>
          <w:sz w:val="21"/>
          <w:szCs w:val="21"/>
          <w:lang w:eastAsia="ja-JP"/>
        </w:rPr>
      </w:pPr>
      <w:r>
        <w:rPr>
          <w:rFonts w:ascii="Arial" w:hAnsi="Arial"/>
          <w:sz w:val="21"/>
          <w:szCs w:val="21"/>
          <w:lang w:eastAsia="ja-JP"/>
        </w:rPr>
        <w:t xml:space="preserve">[3] </w:t>
      </w:r>
      <w:r w:rsidRPr="00C703C4">
        <w:rPr>
          <w:rFonts w:ascii="Arial" w:hAnsi="Arial"/>
          <w:sz w:val="21"/>
          <w:szCs w:val="21"/>
          <w:lang w:eastAsia="ja-JP"/>
        </w:rPr>
        <w:t>R4-</w:t>
      </w:r>
      <w:r>
        <w:rPr>
          <w:rFonts w:ascii="Arial" w:hAnsi="Arial"/>
          <w:sz w:val="21"/>
          <w:szCs w:val="21"/>
          <w:lang w:eastAsia="ja-JP"/>
        </w:rPr>
        <w:t>2001206</w:t>
      </w:r>
      <w:r>
        <w:rPr>
          <w:rFonts w:ascii="Arial" w:hAnsi="Arial"/>
          <w:sz w:val="21"/>
          <w:szCs w:val="21"/>
          <w:lang w:eastAsia="ja-JP"/>
        </w:rPr>
        <w:tab/>
      </w:r>
      <w:r w:rsidRPr="00C333B6">
        <w:rPr>
          <w:rFonts w:ascii="Arial" w:hAnsi="Arial"/>
          <w:sz w:val="21"/>
          <w:szCs w:val="21"/>
          <w:lang w:eastAsia="ja-JP"/>
        </w:rPr>
        <w:t>CR to 38.101-1 Band n3 - wider CBW - Additional Channel BW</w:t>
      </w:r>
      <w:r>
        <w:rPr>
          <w:rFonts w:ascii="Arial" w:hAnsi="Arial"/>
          <w:sz w:val="21"/>
          <w:szCs w:val="21"/>
          <w:lang w:eastAsia="ja-JP"/>
        </w:rPr>
        <w:t>, Ericsson</w:t>
      </w:r>
    </w:p>
    <w:p w14:paraId="1E07190C" w14:textId="77777777" w:rsidR="00E562E9" w:rsidRDefault="00E562E9" w:rsidP="00E562E9">
      <w:pPr>
        <w:spacing w:after="0"/>
        <w:rPr>
          <w:rFonts w:ascii="Arial" w:hAnsi="Arial"/>
          <w:sz w:val="21"/>
          <w:szCs w:val="21"/>
          <w:lang w:eastAsia="ja-JP"/>
        </w:rPr>
      </w:pPr>
      <w:r>
        <w:rPr>
          <w:rFonts w:ascii="Arial" w:hAnsi="Arial"/>
          <w:sz w:val="21"/>
          <w:szCs w:val="21"/>
          <w:lang w:eastAsia="ja-JP"/>
        </w:rPr>
        <w:t xml:space="preserve">[4] </w:t>
      </w:r>
      <w:r w:rsidRPr="00C703C4">
        <w:rPr>
          <w:rFonts w:ascii="Arial" w:hAnsi="Arial"/>
          <w:sz w:val="21"/>
          <w:szCs w:val="21"/>
          <w:lang w:eastAsia="ja-JP"/>
        </w:rPr>
        <w:t>R4-</w:t>
      </w:r>
      <w:r>
        <w:rPr>
          <w:rFonts w:ascii="Arial" w:hAnsi="Arial"/>
          <w:sz w:val="21"/>
          <w:szCs w:val="21"/>
          <w:lang w:eastAsia="ja-JP"/>
        </w:rPr>
        <w:t>2001207</w:t>
      </w:r>
      <w:r>
        <w:rPr>
          <w:rFonts w:ascii="Arial" w:hAnsi="Arial"/>
          <w:sz w:val="21"/>
          <w:szCs w:val="21"/>
          <w:lang w:eastAsia="ja-JP"/>
        </w:rPr>
        <w:tab/>
      </w:r>
      <w:r w:rsidRPr="00C333B6">
        <w:rPr>
          <w:rFonts w:ascii="Arial" w:hAnsi="Arial"/>
          <w:sz w:val="21"/>
          <w:szCs w:val="21"/>
          <w:lang w:eastAsia="ja-JP"/>
        </w:rPr>
        <w:t>CR to 38.10</w:t>
      </w:r>
      <w:r>
        <w:rPr>
          <w:rFonts w:ascii="Arial" w:hAnsi="Arial"/>
          <w:sz w:val="21"/>
          <w:szCs w:val="21"/>
          <w:lang w:eastAsia="ja-JP"/>
        </w:rPr>
        <w:t>4</w:t>
      </w:r>
      <w:r w:rsidRPr="00C333B6">
        <w:rPr>
          <w:rFonts w:ascii="Arial" w:hAnsi="Arial"/>
          <w:sz w:val="21"/>
          <w:szCs w:val="21"/>
          <w:lang w:eastAsia="ja-JP"/>
        </w:rPr>
        <w:t xml:space="preserve"> Band n3 - wider CBW - Additional Channel BW</w:t>
      </w:r>
      <w:r>
        <w:rPr>
          <w:rFonts w:ascii="Arial" w:hAnsi="Arial"/>
          <w:sz w:val="21"/>
          <w:szCs w:val="21"/>
          <w:lang w:eastAsia="ja-JP"/>
        </w:rPr>
        <w:t xml:space="preserve">, Ericsson </w:t>
      </w:r>
    </w:p>
    <w:p w14:paraId="11589E47" w14:textId="77777777" w:rsidR="00E562E9" w:rsidRDefault="00E562E9" w:rsidP="00E562E9">
      <w:pPr>
        <w:spacing w:after="0"/>
        <w:rPr>
          <w:rFonts w:ascii="Arial" w:hAnsi="Arial"/>
          <w:sz w:val="21"/>
          <w:szCs w:val="21"/>
          <w:lang w:eastAsia="ja-JP"/>
        </w:rPr>
      </w:pPr>
      <w:r>
        <w:rPr>
          <w:rFonts w:ascii="Arial" w:hAnsi="Arial"/>
          <w:sz w:val="21"/>
          <w:szCs w:val="21"/>
          <w:lang w:eastAsia="ja-JP"/>
        </w:rPr>
        <w:t xml:space="preserve">[5] </w:t>
      </w:r>
      <w:r w:rsidRPr="00C703C4">
        <w:rPr>
          <w:rFonts w:ascii="Arial" w:hAnsi="Arial"/>
          <w:sz w:val="21"/>
          <w:szCs w:val="21"/>
          <w:lang w:eastAsia="ja-JP"/>
        </w:rPr>
        <w:t>R4-</w:t>
      </w:r>
      <w:r>
        <w:rPr>
          <w:rFonts w:ascii="Arial" w:hAnsi="Arial"/>
          <w:sz w:val="21"/>
          <w:szCs w:val="21"/>
          <w:lang w:eastAsia="ja-JP"/>
        </w:rPr>
        <w:t>2002855</w:t>
      </w:r>
      <w:r>
        <w:rPr>
          <w:rFonts w:ascii="Arial" w:hAnsi="Arial"/>
          <w:sz w:val="21"/>
          <w:szCs w:val="21"/>
          <w:lang w:eastAsia="ja-JP"/>
        </w:rPr>
        <w:tab/>
      </w:r>
      <w:r w:rsidRPr="003E7810">
        <w:rPr>
          <w:rFonts w:ascii="Arial" w:hAnsi="Arial"/>
          <w:sz w:val="21"/>
          <w:szCs w:val="21"/>
          <w:lang w:eastAsia="ja-JP"/>
        </w:rPr>
        <w:t>WF on UE RF requirements for adding channel BW to band n3</w:t>
      </w:r>
      <w:r>
        <w:rPr>
          <w:rFonts w:ascii="Arial" w:hAnsi="Arial"/>
          <w:sz w:val="21"/>
          <w:szCs w:val="21"/>
          <w:lang w:eastAsia="ja-JP"/>
        </w:rPr>
        <w:t>, Ericsson, Skyworks</w:t>
      </w:r>
    </w:p>
    <w:p w14:paraId="0FBCD71F" w14:textId="77777777" w:rsidR="00E562E9" w:rsidRDefault="00E562E9" w:rsidP="00E562E9">
      <w:pPr>
        <w:overflowPunct/>
        <w:autoSpaceDE/>
        <w:autoSpaceDN/>
        <w:snapToGrid w:val="0"/>
        <w:spacing w:after="0"/>
        <w:textAlignment w:val="auto"/>
        <w:rPr>
          <w:rFonts w:ascii="Arial" w:hAnsi="Arial" w:cs="Arial"/>
          <w:b/>
          <w:bCs/>
          <w:lang w:eastAsia="ja-JP"/>
        </w:rPr>
      </w:pPr>
    </w:p>
    <w:p w14:paraId="5A95851F" w14:textId="77777777" w:rsidR="00E562E9" w:rsidRDefault="00E562E9" w:rsidP="00E562E9">
      <w:pPr>
        <w:spacing w:after="0"/>
        <w:rPr>
          <w:rFonts w:ascii="Arial" w:hAnsi="Arial"/>
          <w:sz w:val="21"/>
          <w:szCs w:val="21"/>
          <w:u w:val="single"/>
          <w:lang w:eastAsia="ja-JP"/>
        </w:rPr>
      </w:pPr>
      <w:r w:rsidRPr="001C0DFD">
        <w:rPr>
          <w:rFonts w:ascii="Arial" w:hAnsi="Arial"/>
          <w:sz w:val="21"/>
          <w:szCs w:val="21"/>
          <w:u w:val="single"/>
          <w:lang w:eastAsia="ja-JP"/>
        </w:rPr>
        <w:t>RAN4#9</w:t>
      </w:r>
      <w:r>
        <w:rPr>
          <w:rFonts w:ascii="Arial" w:hAnsi="Arial"/>
          <w:sz w:val="21"/>
          <w:szCs w:val="21"/>
          <w:u w:val="single"/>
          <w:lang w:eastAsia="ja-JP"/>
        </w:rPr>
        <w:t>4e-bis</w:t>
      </w:r>
    </w:p>
    <w:p w14:paraId="3520CD54" w14:textId="77777777" w:rsidR="00E562E9" w:rsidRDefault="000564B4" w:rsidP="00E562E9">
      <w:pPr>
        <w:spacing w:after="0"/>
        <w:rPr>
          <w:rFonts w:ascii="Arial" w:hAnsi="Arial"/>
          <w:sz w:val="21"/>
          <w:szCs w:val="21"/>
          <w:lang w:eastAsia="ja-JP"/>
        </w:rPr>
      </w:pPr>
      <w:r>
        <w:rPr>
          <w:rFonts w:ascii="Arial" w:hAnsi="Arial"/>
          <w:sz w:val="21"/>
          <w:szCs w:val="21"/>
          <w:lang w:eastAsia="ja-JP"/>
        </w:rPr>
        <w:t>[6] R4-2004125</w:t>
      </w:r>
      <w:r>
        <w:rPr>
          <w:rFonts w:ascii="Arial" w:hAnsi="Arial"/>
          <w:sz w:val="21"/>
          <w:szCs w:val="21"/>
          <w:lang w:eastAsia="ja-JP"/>
        </w:rPr>
        <w:tab/>
      </w:r>
      <w:r w:rsidRPr="000564B4">
        <w:rPr>
          <w:rFonts w:ascii="Arial" w:hAnsi="Arial"/>
          <w:sz w:val="21"/>
          <w:szCs w:val="21"/>
          <w:lang w:eastAsia="ja-JP"/>
        </w:rPr>
        <w:t>Band n3 - 40 MHz CBW – UE REFSENS requirements</w:t>
      </w:r>
      <w:r>
        <w:rPr>
          <w:rFonts w:ascii="Arial" w:hAnsi="Arial"/>
          <w:sz w:val="21"/>
          <w:szCs w:val="21"/>
          <w:lang w:eastAsia="ja-JP"/>
        </w:rPr>
        <w:t>, Ericsson</w:t>
      </w:r>
    </w:p>
    <w:p w14:paraId="4671EBE7" w14:textId="77777777" w:rsidR="00E562E9" w:rsidRDefault="00E562E9" w:rsidP="00E562E9">
      <w:pPr>
        <w:spacing w:after="0"/>
        <w:rPr>
          <w:rFonts w:ascii="Arial" w:hAnsi="Arial"/>
          <w:sz w:val="21"/>
          <w:szCs w:val="21"/>
          <w:lang w:eastAsia="ja-JP"/>
        </w:rPr>
      </w:pPr>
      <w:r>
        <w:rPr>
          <w:rFonts w:ascii="Arial" w:hAnsi="Arial"/>
          <w:sz w:val="21"/>
          <w:szCs w:val="21"/>
          <w:lang w:eastAsia="ja-JP"/>
        </w:rPr>
        <w:t>[</w:t>
      </w:r>
      <w:r w:rsidR="000564B4">
        <w:rPr>
          <w:rFonts w:ascii="Arial" w:hAnsi="Arial"/>
          <w:sz w:val="21"/>
          <w:szCs w:val="21"/>
          <w:lang w:eastAsia="ja-JP"/>
        </w:rPr>
        <w:t>7</w:t>
      </w:r>
      <w:r>
        <w:rPr>
          <w:rFonts w:ascii="Arial" w:hAnsi="Arial"/>
          <w:sz w:val="21"/>
          <w:szCs w:val="21"/>
          <w:lang w:eastAsia="ja-JP"/>
        </w:rPr>
        <w:t>]</w:t>
      </w:r>
      <w:r w:rsidR="000564B4">
        <w:rPr>
          <w:rFonts w:ascii="Arial" w:hAnsi="Arial"/>
          <w:sz w:val="21"/>
          <w:szCs w:val="21"/>
          <w:lang w:eastAsia="ja-JP"/>
        </w:rPr>
        <w:t xml:space="preserve"> R4-2004819</w:t>
      </w:r>
      <w:r w:rsidR="000564B4">
        <w:rPr>
          <w:rFonts w:ascii="Arial" w:hAnsi="Arial"/>
          <w:sz w:val="21"/>
          <w:szCs w:val="21"/>
          <w:lang w:eastAsia="ja-JP"/>
        </w:rPr>
        <w:tab/>
      </w:r>
      <w:r w:rsidR="000564B4" w:rsidRPr="000564B4">
        <w:rPr>
          <w:rFonts w:ascii="Arial" w:hAnsi="Arial"/>
          <w:sz w:val="21"/>
          <w:szCs w:val="21"/>
          <w:lang w:eastAsia="ja-JP"/>
        </w:rPr>
        <w:t>n3 40MHz REFSENS Measurements</w:t>
      </w:r>
      <w:r w:rsidR="000564B4">
        <w:rPr>
          <w:rFonts w:ascii="Arial" w:hAnsi="Arial"/>
          <w:sz w:val="21"/>
          <w:szCs w:val="21"/>
          <w:lang w:eastAsia="ja-JP"/>
        </w:rPr>
        <w:t>, Skyworks Solutions Inc.</w:t>
      </w:r>
    </w:p>
    <w:p w14:paraId="1B73D556" w14:textId="77777777" w:rsidR="00E562E9" w:rsidRDefault="00E562E9" w:rsidP="00E562E9">
      <w:pPr>
        <w:spacing w:after="0"/>
        <w:rPr>
          <w:rFonts w:ascii="Arial" w:hAnsi="Arial"/>
          <w:sz w:val="21"/>
          <w:szCs w:val="21"/>
          <w:lang w:eastAsia="ja-JP"/>
        </w:rPr>
      </w:pPr>
    </w:p>
    <w:p w14:paraId="45CC049B" w14:textId="77777777" w:rsidR="00E562E9" w:rsidRPr="00E562E9" w:rsidRDefault="00E562E9" w:rsidP="00E562E9">
      <w:pPr>
        <w:spacing w:after="0"/>
        <w:rPr>
          <w:rFonts w:ascii="Arial" w:hAnsi="Arial"/>
          <w:sz w:val="21"/>
          <w:szCs w:val="21"/>
          <w:lang w:eastAsia="ja-JP"/>
        </w:rPr>
      </w:pPr>
    </w:p>
    <w:p w14:paraId="3ED98946" w14:textId="77777777" w:rsidR="00E562E9" w:rsidRDefault="00E562E9" w:rsidP="00E562E9">
      <w:pPr>
        <w:spacing w:after="0"/>
        <w:rPr>
          <w:rFonts w:ascii="Arial" w:hAnsi="Arial"/>
          <w:sz w:val="21"/>
          <w:szCs w:val="21"/>
          <w:u w:val="single"/>
          <w:lang w:eastAsia="ja-JP"/>
        </w:rPr>
      </w:pPr>
      <w:r w:rsidRPr="001C0DFD">
        <w:rPr>
          <w:rFonts w:ascii="Arial" w:hAnsi="Arial"/>
          <w:sz w:val="21"/>
          <w:szCs w:val="21"/>
          <w:u w:val="single"/>
          <w:lang w:eastAsia="ja-JP"/>
        </w:rPr>
        <w:t>RAN4#9</w:t>
      </w:r>
      <w:r>
        <w:rPr>
          <w:rFonts w:ascii="Arial" w:hAnsi="Arial"/>
          <w:sz w:val="21"/>
          <w:szCs w:val="21"/>
          <w:u w:val="single"/>
          <w:lang w:eastAsia="ja-JP"/>
        </w:rPr>
        <w:t>5e</w:t>
      </w:r>
    </w:p>
    <w:p w14:paraId="3A74098A" w14:textId="77777777" w:rsidR="00E562E9" w:rsidRDefault="00E562E9" w:rsidP="00E562E9">
      <w:pPr>
        <w:spacing w:after="0"/>
        <w:rPr>
          <w:rFonts w:ascii="Arial" w:hAnsi="Arial"/>
          <w:sz w:val="21"/>
          <w:szCs w:val="21"/>
          <w:lang w:eastAsia="ja-JP"/>
        </w:rPr>
      </w:pPr>
      <w:r w:rsidRPr="00E562E9">
        <w:rPr>
          <w:rFonts w:ascii="Arial" w:hAnsi="Arial"/>
          <w:sz w:val="21"/>
          <w:szCs w:val="21"/>
          <w:lang w:eastAsia="ja-JP"/>
        </w:rPr>
        <w:t>[</w:t>
      </w:r>
      <w:r w:rsidR="000564B4">
        <w:rPr>
          <w:rFonts w:ascii="Arial" w:hAnsi="Arial"/>
          <w:sz w:val="21"/>
          <w:szCs w:val="21"/>
          <w:lang w:eastAsia="ja-JP"/>
        </w:rPr>
        <w:t>8</w:t>
      </w:r>
      <w:r w:rsidRPr="00E562E9">
        <w:rPr>
          <w:rFonts w:ascii="Arial" w:hAnsi="Arial"/>
          <w:sz w:val="21"/>
          <w:szCs w:val="21"/>
          <w:lang w:eastAsia="ja-JP"/>
        </w:rPr>
        <w:t>]</w:t>
      </w:r>
      <w:r w:rsidR="000564B4">
        <w:rPr>
          <w:rFonts w:ascii="Arial" w:hAnsi="Arial"/>
          <w:sz w:val="21"/>
          <w:szCs w:val="21"/>
          <w:lang w:eastAsia="ja-JP"/>
        </w:rPr>
        <w:t xml:space="preserve"> R4-2007505</w:t>
      </w:r>
      <w:r w:rsidR="000564B4">
        <w:rPr>
          <w:rFonts w:ascii="Arial" w:hAnsi="Arial"/>
          <w:sz w:val="21"/>
          <w:szCs w:val="21"/>
          <w:lang w:eastAsia="ja-JP"/>
        </w:rPr>
        <w:tab/>
        <w:t>CR to TS 38.104, Ericsson</w:t>
      </w:r>
    </w:p>
    <w:p w14:paraId="109EB513" w14:textId="2A31CFFD" w:rsidR="00E562E9" w:rsidRDefault="00E562E9" w:rsidP="00E562E9">
      <w:pPr>
        <w:spacing w:after="0"/>
        <w:rPr>
          <w:rFonts w:ascii="Arial" w:hAnsi="Arial"/>
          <w:sz w:val="21"/>
          <w:szCs w:val="21"/>
          <w:lang w:eastAsia="ja-JP"/>
        </w:rPr>
      </w:pPr>
      <w:r>
        <w:rPr>
          <w:rFonts w:ascii="Arial" w:hAnsi="Arial"/>
          <w:sz w:val="21"/>
          <w:szCs w:val="21"/>
          <w:lang w:eastAsia="ja-JP"/>
        </w:rPr>
        <w:t>[</w:t>
      </w:r>
      <w:r w:rsidR="000564B4">
        <w:rPr>
          <w:rFonts w:ascii="Arial" w:hAnsi="Arial"/>
          <w:sz w:val="21"/>
          <w:szCs w:val="21"/>
          <w:lang w:eastAsia="ja-JP"/>
        </w:rPr>
        <w:t>9</w:t>
      </w:r>
      <w:r>
        <w:rPr>
          <w:rFonts w:ascii="Arial" w:hAnsi="Arial"/>
          <w:sz w:val="21"/>
          <w:szCs w:val="21"/>
          <w:lang w:eastAsia="ja-JP"/>
        </w:rPr>
        <w:t>]</w:t>
      </w:r>
      <w:r w:rsidR="000564B4">
        <w:rPr>
          <w:rFonts w:ascii="Arial" w:hAnsi="Arial"/>
          <w:sz w:val="21"/>
          <w:szCs w:val="21"/>
          <w:lang w:eastAsia="ja-JP"/>
        </w:rPr>
        <w:t xml:space="preserve"> R4-2008134 </w:t>
      </w:r>
      <w:r w:rsidR="000564B4">
        <w:rPr>
          <w:rFonts w:ascii="Arial" w:hAnsi="Arial"/>
          <w:sz w:val="21"/>
          <w:szCs w:val="21"/>
          <w:lang w:eastAsia="ja-JP"/>
        </w:rPr>
        <w:tab/>
      </w:r>
      <w:bookmarkStart w:id="0" w:name="_GoBack"/>
      <w:bookmarkEnd w:id="0"/>
      <w:r w:rsidR="000564B4" w:rsidRPr="000564B4">
        <w:rPr>
          <w:rFonts w:ascii="Arial" w:hAnsi="Arial"/>
          <w:sz w:val="21"/>
          <w:szCs w:val="21"/>
          <w:lang w:eastAsia="ja-JP"/>
        </w:rPr>
        <w:t>40MHz REFSENS Measurements</w:t>
      </w:r>
      <w:r w:rsidR="000564B4">
        <w:rPr>
          <w:rFonts w:ascii="Arial" w:hAnsi="Arial"/>
          <w:sz w:val="21"/>
          <w:szCs w:val="21"/>
          <w:lang w:eastAsia="ja-JP"/>
        </w:rPr>
        <w:t>, Skyworks Solutions Inc.</w:t>
      </w:r>
    </w:p>
    <w:p w14:paraId="33954763" w14:textId="77777777" w:rsidR="000564B4" w:rsidRDefault="000564B4" w:rsidP="000564B4">
      <w:pPr>
        <w:spacing w:after="0"/>
        <w:rPr>
          <w:rFonts w:ascii="Arial" w:hAnsi="Arial"/>
          <w:sz w:val="21"/>
          <w:szCs w:val="21"/>
          <w:lang w:eastAsia="ja-JP"/>
        </w:rPr>
      </w:pPr>
      <w:r>
        <w:rPr>
          <w:rFonts w:ascii="Arial" w:hAnsi="Arial"/>
          <w:sz w:val="21"/>
          <w:szCs w:val="21"/>
          <w:lang w:eastAsia="ja-JP"/>
        </w:rPr>
        <w:t>[10] R4-2008913</w:t>
      </w:r>
      <w:r>
        <w:rPr>
          <w:rFonts w:ascii="Arial" w:hAnsi="Arial"/>
          <w:sz w:val="21"/>
          <w:szCs w:val="21"/>
          <w:lang w:eastAsia="ja-JP"/>
        </w:rPr>
        <w:tab/>
        <w:t>CR to TS 38.101-1, Ericsson, Skyworks Solutions Inc.</w:t>
      </w:r>
    </w:p>
    <w:p w14:paraId="00E05E43" w14:textId="77777777" w:rsidR="003E3A1A" w:rsidRDefault="003E3A1A" w:rsidP="003E3A1A">
      <w:pPr>
        <w:overflowPunct/>
        <w:autoSpaceDE/>
        <w:autoSpaceDN/>
        <w:snapToGrid w:val="0"/>
        <w:spacing w:after="0"/>
        <w:textAlignment w:val="auto"/>
        <w:rPr>
          <w:rFonts w:ascii="Arial" w:hAnsi="Arial" w:cs="Arial"/>
          <w:b/>
          <w:bCs/>
          <w:lang w:eastAsia="ja-JP"/>
        </w:rPr>
      </w:pPr>
    </w:p>
    <w:p w14:paraId="3A8CD3C8"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47A57646"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31B73FD6"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5E18B780"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7544A3A1" w14:textId="77777777" w:rsidR="002C0B82" w:rsidRDefault="002C0B82" w:rsidP="002C0B82">
      <w:pPr>
        <w:pStyle w:val="FP"/>
        <w:rPr>
          <w:sz w:val="12"/>
          <w:szCs w:val="12"/>
        </w:rPr>
      </w:pPr>
      <w:r>
        <w:rPr>
          <w:sz w:val="12"/>
          <w:szCs w:val="12"/>
        </w:rPr>
        <w:lastRenderedPageBreak/>
        <w:tab/>
        <w:t>14.11.2019</w:t>
      </w:r>
      <w:r>
        <w:rPr>
          <w:sz w:val="12"/>
          <w:szCs w:val="12"/>
        </w:rPr>
        <w:tab/>
      </w:r>
      <w:r>
        <w:rPr>
          <w:sz w:val="12"/>
          <w:szCs w:val="12"/>
        </w:rPr>
        <w:tab/>
        <w:t>minor adaptations for RAN #86</w:t>
      </w:r>
    </w:p>
    <w:p w14:paraId="65465A89"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570C2E22"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0952AB91"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438C8BA7"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01D6656E"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18FDE5AF"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F61314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2EAD802A"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511A8447"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01517A67"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2DD17665"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57B7C447"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3FF1B6FD"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3705EC51"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7947A2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4C25DF35"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3F0D117"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28923B38"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0CF6A1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6C988A2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32F9DF0D"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EED58F"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03838EA4"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6903EC30"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5688D9A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5B1200C7"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5CB4C5D5"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3D6A05" w14:textId="77777777" w:rsidR="003A7482" w:rsidRDefault="003A7482">
      <w:r>
        <w:separator/>
      </w:r>
    </w:p>
  </w:endnote>
  <w:endnote w:type="continuationSeparator" w:id="0">
    <w:p w14:paraId="401F9493" w14:textId="77777777" w:rsidR="003A7482" w:rsidRDefault="003A74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MS Mincho"/>
    <w:panose1 w:val="02020609040305080305"/>
    <w:charset w:val="80"/>
    <w:family w:val="roman"/>
    <w:notTrueType/>
    <w:pitch w:val="fixed"/>
    <w:sig w:usb0="00000000"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BD144C"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0152A1" w14:textId="77777777" w:rsidR="003A7482" w:rsidRDefault="003A7482">
      <w:r>
        <w:separator/>
      </w:r>
    </w:p>
  </w:footnote>
  <w:footnote w:type="continuationSeparator" w:id="0">
    <w:p w14:paraId="245C77FA" w14:textId="77777777" w:rsidR="003A7482" w:rsidRDefault="003A748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564B4"/>
    <w:rsid w:val="00060AE4"/>
    <w:rsid w:val="00067428"/>
    <w:rsid w:val="000746A7"/>
    <w:rsid w:val="000910BB"/>
    <w:rsid w:val="000926AF"/>
    <w:rsid w:val="000A3ED2"/>
    <w:rsid w:val="000C00FA"/>
    <w:rsid w:val="000C51AA"/>
    <w:rsid w:val="000D17BC"/>
    <w:rsid w:val="000D2186"/>
    <w:rsid w:val="000E4F35"/>
    <w:rsid w:val="000F6C1C"/>
    <w:rsid w:val="00116F4B"/>
    <w:rsid w:val="001229F4"/>
    <w:rsid w:val="00137471"/>
    <w:rsid w:val="00150FD3"/>
    <w:rsid w:val="00184428"/>
    <w:rsid w:val="001A248F"/>
    <w:rsid w:val="001A3B5F"/>
    <w:rsid w:val="001A659D"/>
    <w:rsid w:val="001B51AB"/>
    <w:rsid w:val="001B5CA8"/>
    <w:rsid w:val="001C4490"/>
    <w:rsid w:val="001D2C1A"/>
    <w:rsid w:val="001D3BA2"/>
    <w:rsid w:val="001D44B7"/>
    <w:rsid w:val="001E0075"/>
    <w:rsid w:val="001F1B1F"/>
    <w:rsid w:val="001F2A20"/>
    <w:rsid w:val="001F486F"/>
    <w:rsid w:val="00207DC4"/>
    <w:rsid w:val="0022485E"/>
    <w:rsid w:val="00243A99"/>
    <w:rsid w:val="00291176"/>
    <w:rsid w:val="0029567C"/>
    <w:rsid w:val="002C0B82"/>
    <w:rsid w:val="00301B7A"/>
    <w:rsid w:val="00306D59"/>
    <w:rsid w:val="0032503A"/>
    <w:rsid w:val="00325EE1"/>
    <w:rsid w:val="003357C0"/>
    <w:rsid w:val="00344D60"/>
    <w:rsid w:val="00346477"/>
    <w:rsid w:val="00347CB0"/>
    <w:rsid w:val="0036248C"/>
    <w:rsid w:val="003666A8"/>
    <w:rsid w:val="00367401"/>
    <w:rsid w:val="00375678"/>
    <w:rsid w:val="0039390A"/>
    <w:rsid w:val="00394AB0"/>
    <w:rsid w:val="00396252"/>
    <w:rsid w:val="003A4B47"/>
    <w:rsid w:val="003A7482"/>
    <w:rsid w:val="003B24AF"/>
    <w:rsid w:val="003B7182"/>
    <w:rsid w:val="003D5036"/>
    <w:rsid w:val="003D764D"/>
    <w:rsid w:val="003E3A1A"/>
    <w:rsid w:val="003E7810"/>
    <w:rsid w:val="003F1B9F"/>
    <w:rsid w:val="0040091C"/>
    <w:rsid w:val="00406D7A"/>
    <w:rsid w:val="00407B3A"/>
    <w:rsid w:val="004258BA"/>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610E37"/>
    <w:rsid w:val="006207ED"/>
    <w:rsid w:val="00626BC9"/>
    <w:rsid w:val="006301D4"/>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701410"/>
    <w:rsid w:val="007113A1"/>
    <w:rsid w:val="00721CF6"/>
    <w:rsid w:val="00723E46"/>
    <w:rsid w:val="00733826"/>
    <w:rsid w:val="00766CFB"/>
    <w:rsid w:val="007677A2"/>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95338"/>
    <w:rsid w:val="00996777"/>
    <w:rsid w:val="009C0BC7"/>
    <w:rsid w:val="009C6592"/>
    <w:rsid w:val="009E209B"/>
    <w:rsid w:val="009E5806"/>
    <w:rsid w:val="009F0747"/>
    <w:rsid w:val="00A03514"/>
    <w:rsid w:val="00A143ED"/>
    <w:rsid w:val="00A17079"/>
    <w:rsid w:val="00A448C3"/>
    <w:rsid w:val="00A458D4"/>
    <w:rsid w:val="00A46FB7"/>
    <w:rsid w:val="00A53118"/>
    <w:rsid w:val="00A86AB5"/>
    <w:rsid w:val="00A97226"/>
    <w:rsid w:val="00AA0E64"/>
    <w:rsid w:val="00AA142F"/>
    <w:rsid w:val="00AA53DB"/>
    <w:rsid w:val="00AB239A"/>
    <w:rsid w:val="00AC39FB"/>
    <w:rsid w:val="00AD53C7"/>
    <w:rsid w:val="00AD7ADC"/>
    <w:rsid w:val="00AE08EB"/>
    <w:rsid w:val="00AF3414"/>
    <w:rsid w:val="00B00BBE"/>
    <w:rsid w:val="00B10710"/>
    <w:rsid w:val="00B208FA"/>
    <w:rsid w:val="00B25C12"/>
    <w:rsid w:val="00B2766F"/>
    <w:rsid w:val="00B31ABC"/>
    <w:rsid w:val="00B445ED"/>
    <w:rsid w:val="00B6300F"/>
    <w:rsid w:val="00B70389"/>
    <w:rsid w:val="00B84623"/>
    <w:rsid w:val="00BA51EF"/>
    <w:rsid w:val="00BB66D5"/>
    <w:rsid w:val="00BC7E6E"/>
    <w:rsid w:val="00BE1D1F"/>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920E6"/>
    <w:rsid w:val="00DA004C"/>
    <w:rsid w:val="00DE2A08"/>
    <w:rsid w:val="00DE2B4D"/>
    <w:rsid w:val="00E00E44"/>
    <w:rsid w:val="00E049A8"/>
    <w:rsid w:val="00E12ECB"/>
    <w:rsid w:val="00E1451F"/>
    <w:rsid w:val="00E15A72"/>
    <w:rsid w:val="00E15E28"/>
    <w:rsid w:val="00E16577"/>
    <w:rsid w:val="00E36051"/>
    <w:rsid w:val="00E544FA"/>
    <w:rsid w:val="00E55E83"/>
    <w:rsid w:val="00E562E9"/>
    <w:rsid w:val="00E5792E"/>
    <w:rsid w:val="00E602CE"/>
    <w:rsid w:val="00E6077C"/>
    <w:rsid w:val="00E6618E"/>
    <w:rsid w:val="00E77436"/>
    <w:rsid w:val="00E82C8E"/>
    <w:rsid w:val="00E87CFA"/>
    <w:rsid w:val="00E93D77"/>
    <w:rsid w:val="00E95264"/>
    <w:rsid w:val="00EA2172"/>
    <w:rsid w:val="00EA2DC1"/>
    <w:rsid w:val="00EC5571"/>
    <w:rsid w:val="00ED0E8F"/>
    <w:rsid w:val="00EE1504"/>
    <w:rsid w:val="00EE3B5B"/>
    <w:rsid w:val="00EE4CC9"/>
    <w:rsid w:val="00EF4800"/>
    <w:rsid w:val="00EF674A"/>
    <w:rsid w:val="00F00A3D"/>
    <w:rsid w:val="00F17CA4"/>
    <w:rsid w:val="00F24DDD"/>
    <w:rsid w:val="00F2770B"/>
    <w:rsid w:val="00F549A3"/>
    <w:rsid w:val="00F55CBF"/>
    <w:rsid w:val="00F72B10"/>
    <w:rsid w:val="00F77359"/>
    <w:rsid w:val="00F86A73"/>
    <w:rsid w:val="00FA58DA"/>
    <w:rsid w:val="00FC345B"/>
    <w:rsid w:val="00FC71E5"/>
    <w:rsid w:val="00FD4E37"/>
    <w:rsid w:val="00FF179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4A9EF20"/>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BA51EF"/>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BA51E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BA51EF"/>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BA51E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BA51EF"/>
    <w:pPr>
      <w:ind w:left="1418" w:hanging="1418"/>
      <w:outlineLvl w:val="3"/>
    </w:pPr>
    <w:rPr>
      <w:sz w:val="24"/>
    </w:rPr>
  </w:style>
  <w:style w:type="paragraph" w:styleId="Heading5">
    <w:name w:val="heading 5"/>
    <w:aliases w:val="H5"/>
    <w:basedOn w:val="Heading4"/>
    <w:next w:val="Normal"/>
    <w:qFormat/>
    <w:rsid w:val="00BA51EF"/>
    <w:pPr>
      <w:ind w:left="1701" w:hanging="1701"/>
      <w:outlineLvl w:val="4"/>
    </w:pPr>
    <w:rPr>
      <w:sz w:val="22"/>
    </w:rPr>
  </w:style>
  <w:style w:type="paragraph" w:styleId="Heading6">
    <w:name w:val="heading 6"/>
    <w:basedOn w:val="H6"/>
    <w:next w:val="Normal"/>
    <w:link w:val="Heading6Char"/>
    <w:qFormat/>
    <w:rsid w:val="00BA51EF"/>
    <w:pPr>
      <w:outlineLvl w:val="5"/>
    </w:pPr>
  </w:style>
  <w:style w:type="paragraph" w:styleId="Heading7">
    <w:name w:val="heading 7"/>
    <w:basedOn w:val="H6"/>
    <w:next w:val="Normal"/>
    <w:link w:val="Heading7Char"/>
    <w:qFormat/>
    <w:rsid w:val="00BA51EF"/>
    <w:pPr>
      <w:outlineLvl w:val="6"/>
    </w:pPr>
  </w:style>
  <w:style w:type="paragraph" w:styleId="Heading8">
    <w:name w:val="heading 8"/>
    <w:aliases w:val="Table Heading"/>
    <w:basedOn w:val="Heading1"/>
    <w:next w:val="Normal"/>
    <w:qFormat/>
    <w:rsid w:val="00BA51EF"/>
    <w:pPr>
      <w:ind w:left="0" w:firstLine="0"/>
      <w:outlineLvl w:val="7"/>
    </w:pPr>
  </w:style>
  <w:style w:type="paragraph" w:styleId="Heading9">
    <w:name w:val="heading 9"/>
    <w:aliases w:val="Figure Heading,FH"/>
    <w:basedOn w:val="Heading8"/>
    <w:next w:val="Normal"/>
    <w:qFormat/>
    <w:rsid w:val="00BA51E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BA51EF"/>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BA51EF"/>
    <w:pPr>
      <w:spacing w:before="180"/>
      <w:ind w:left="2693" w:hanging="2693"/>
    </w:pPr>
    <w:rPr>
      <w:b/>
    </w:rPr>
  </w:style>
  <w:style w:type="paragraph" w:styleId="TOC1">
    <w:name w:val="toc 1"/>
    <w:semiHidden/>
    <w:rsid w:val="00BA51E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BA51E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BA51EF"/>
    <w:pPr>
      <w:ind w:left="1701" w:hanging="1701"/>
    </w:pPr>
  </w:style>
  <w:style w:type="paragraph" w:styleId="TOC4">
    <w:name w:val="toc 4"/>
    <w:basedOn w:val="TOC3"/>
    <w:rsid w:val="00BA51EF"/>
    <w:pPr>
      <w:ind w:left="1418" w:hanging="1418"/>
    </w:pPr>
  </w:style>
  <w:style w:type="paragraph" w:styleId="TOC3">
    <w:name w:val="toc 3"/>
    <w:basedOn w:val="TOC2"/>
    <w:rsid w:val="00BA51EF"/>
    <w:pPr>
      <w:ind w:left="1134" w:hanging="1134"/>
    </w:pPr>
  </w:style>
  <w:style w:type="paragraph" w:styleId="TOC2">
    <w:name w:val="toc 2"/>
    <w:basedOn w:val="TOC1"/>
    <w:rsid w:val="00BA51EF"/>
    <w:pPr>
      <w:keepNext w:val="0"/>
      <w:spacing w:before="0"/>
      <w:ind w:left="851" w:hanging="851"/>
    </w:pPr>
    <w:rPr>
      <w:sz w:val="20"/>
    </w:rPr>
  </w:style>
  <w:style w:type="paragraph" w:styleId="Index2">
    <w:name w:val="index 2"/>
    <w:basedOn w:val="Index1"/>
    <w:rsid w:val="00BA51EF"/>
    <w:pPr>
      <w:ind w:left="284"/>
    </w:pPr>
  </w:style>
  <w:style w:type="paragraph" w:styleId="Index1">
    <w:name w:val="index 1"/>
    <w:basedOn w:val="Normal"/>
    <w:rsid w:val="00BA51EF"/>
    <w:pPr>
      <w:keepLines/>
      <w:spacing w:after="0"/>
    </w:pPr>
  </w:style>
  <w:style w:type="paragraph" w:customStyle="1" w:styleId="ZH">
    <w:name w:val="ZH"/>
    <w:rsid w:val="00BA51E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BA51EF"/>
    <w:pPr>
      <w:outlineLvl w:val="9"/>
    </w:pPr>
  </w:style>
  <w:style w:type="paragraph" w:styleId="ListNumber2">
    <w:name w:val="List Number 2"/>
    <w:basedOn w:val="ListNumber"/>
    <w:rsid w:val="00BA51EF"/>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BA51E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BA51E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BA51EF"/>
    <w:pPr>
      <w:keepLines/>
      <w:spacing w:after="0"/>
      <w:ind w:left="454" w:hanging="454"/>
    </w:pPr>
    <w:rPr>
      <w:sz w:val="16"/>
    </w:rPr>
  </w:style>
  <w:style w:type="paragraph" w:customStyle="1" w:styleId="TAH">
    <w:name w:val="TAH"/>
    <w:basedOn w:val="TAC"/>
    <w:link w:val="TAHCar"/>
    <w:rsid w:val="00BA51EF"/>
    <w:rPr>
      <w:b/>
    </w:rPr>
  </w:style>
  <w:style w:type="paragraph" w:customStyle="1" w:styleId="TAC">
    <w:name w:val="TAC"/>
    <w:basedOn w:val="TAL"/>
    <w:link w:val="TACChar"/>
    <w:rsid w:val="00BA51EF"/>
    <w:pPr>
      <w:jc w:val="center"/>
    </w:pPr>
  </w:style>
  <w:style w:type="paragraph" w:customStyle="1" w:styleId="TF">
    <w:name w:val="TF"/>
    <w:basedOn w:val="TH"/>
    <w:rsid w:val="00BA51EF"/>
    <w:pPr>
      <w:keepNext w:val="0"/>
      <w:spacing w:before="0" w:after="240"/>
    </w:pPr>
  </w:style>
  <w:style w:type="paragraph" w:customStyle="1" w:styleId="NO">
    <w:name w:val="NO"/>
    <w:basedOn w:val="Normal"/>
    <w:rsid w:val="00BA51EF"/>
    <w:pPr>
      <w:keepLines/>
      <w:ind w:left="1135" w:hanging="851"/>
    </w:pPr>
  </w:style>
  <w:style w:type="paragraph" w:styleId="TOC9">
    <w:name w:val="toc 9"/>
    <w:basedOn w:val="TOC8"/>
    <w:rsid w:val="00BA51EF"/>
    <w:pPr>
      <w:ind w:left="1418" w:hanging="1418"/>
    </w:pPr>
  </w:style>
  <w:style w:type="paragraph" w:customStyle="1" w:styleId="EX">
    <w:name w:val="EX"/>
    <w:basedOn w:val="Normal"/>
    <w:rsid w:val="00BA51EF"/>
    <w:pPr>
      <w:keepLines/>
      <w:ind w:left="1702" w:hanging="1418"/>
    </w:pPr>
  </w:style>
  <w:style w:type="paragraph" w:customStyle="1" w:styleId="LD">
    <w:name w:val="LD"/>
    <w:rsid w:val="00BA51E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BA51EF"/>
    <w:pPr>
      <w:spacing w:after="0"/>
    </w:pPr>
  </w:style>
  <w:style w:type="paragraph" w:customStyle="1" w:styleId="EW">
    <w:name w:val="EW"/>
    <w:basedOn w:val="EX"/>
    <w:rsid w:val="00BA51EF"/>
    <w:pPr>
      <w:spacing w:after="0"/>
    </w:pPr>
  </w:style>
  <w:style w:type="paragraph" w:styleId="TOC6">
    <w:name w:val="toc 6"/>
    <w:basedOn w:val="TOC5"/>
    <w:next w:val="Normal"/>
    <w:rsid w:val="00BA51EF"/>
    <w:pPr>
      <w:ind w:left="1985" w:hanging="1985"/>
    </w:pPr>
  </w:style>
  <w:style w:type="paragraph" w:styleId="TOC7">
    <w:name w:val="toc 7"/>
    <w:basedOn w:val="TOC6"/>
    <w:next w:val="Normal"/>
    <w:rsid w:val="00BA51EF"/>
    <w:pPr>
      <w:ind w:left="2268" w:hanging="2268"/>
    </w:pPr>
  </w:style>
  <w:style w:type="paragraph" w:styleId="ListBullet2">
    <w:name w:val="List Bullet 2"/>
    <w:aliases w:val="lb2"/>
    <w:basedOn w:val="ListBullet"/>
    <w:rsid w:val="00BA51EF"/>
    <w:pPr>
      <w:ind w:left="851"/>
    </w:pPr>
  </w:style>
  <w:style w:type="paragraph" w:styleId="ListBullet3">
    <w:name w:val="List Bullet 3"/>
    <w:basedOn w:val="ListBullet2"/>
    <w:rsid w:val="00BA51EF"/>
    <w:pPr>
      <w:ind w:left="1135"/>
    </w:pPr>
  </w:style>
  <w:style w:type="paragraph" w:styleId="ListNumber">
    <w:name w:val="List Number"/>
    <w:basedOn w:val="List"/>
    <w:rsid w:val="00BA51EF"/>
  </w:style>
  <w:style w:type="paragraph" w:customStyle="1" w:styleId="EQ">
    <w:name w:val="EQ"/>
    <w:basedOn w:val="Normal"/>
    <w:next w:val="Normal"/>
    <w:rsid w:val="00BA51EF"/>
    <w:pPr>
      <w:keepLines/>
      <w:tabs>
        <w:tab w:val="center" w:pos="4536"/>
        <w:tab w:val="right" w:pos="9072"/>
      </w:tabs>
    </w:pPr>
    <w:rPr>
      <w:noProof/>
    </w:rPr>
  </w:style>
  <w:style w:type="paragraph" w:customStyle="1" w:styleId="TH">
    <w:name w:val="TH"/>
    <w:basedOn w:val="Normal"/>
    <w:link w:val="THChar"/>
    <w:rsid w:val="00BA51EF"/>
    <w:pPr>
      <w:keepNext/>
      <w:keepLines/>
      <w:spacing w:before="60"/>
      <w:jc w:val="center"/>
    </w:pPr>
    <w:rPr>
      <w:rFonts w:ascii="Arial" w:hAnsi="Arial"/>
      <w:b/>
    </w:rPr>
  </w:style>
  <w:style w:type="paragraph" w:customStyle="1" w:styleId="NF">
    <w:name w:val="NF"/>
    <w:basedOn w:val="NO"/>
    <w:rsid w:val="00BA51EF"/>
    <w:pPr>
      <w:keepNext/>
      <w:spacing w:after="0"/>
    </w:pPr>
    <w:rPr>
      <w:rFonts w:ascii="Arial" w:hAnsi="Arial"/>
      <w:sz w:val="18"/>
    </w:rPr>
  </w:style>
  <w:style w:type="paragraph" w:customStyle="1" w:styleId="PL">
    <w:name w:val="PL"/>
    <w:rsid w:val="00BA51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A51EF"/>
    <w:pPr>
      <w:jc w:val="right"/>
    </w:pPr>
  </w:style>
  <w:style w:type="paragraph" w:customStyle="1" w:styleId="H6">
    <w:name w:val="H6"/>
    <w:basedOn w:val="Heading5"/>
    <w:next w:val="Normal"/>
    <w:rsid w:val="00BA51EF"/>
    <w:pPr>
      <w:ind w:left="1985" w:hanging="1985"/>
      <w:outlineLvl w:val="9"/>
    </w:pPr>
    <w:rPr>
      <w:sz w:val="20"/>
    </w:rPr>
  </w:style>
  <w:style w:type="paragraph" w:customStyle="1" w:styleId="TAN">
    <w:name w:val="TAN"/>
    <w:basedOn w:val="TAL"/>
    <w:link w:val="TANChar"/>
    <w:rsid w:val="00BA51EF"/>
    <w:pPr>
      <w:ind w:left="851" w:hanging="851"/>
    </w:pPr>
  </w:style>
  <w:style w:type="paragraph" w:customStyle="1" w:styleId="TAL">
    <w:name w:val="TAL"/>
    <w:basedOn w:val="Normal"/>
    <w:link w:val="TALCar"/>
    <w:rsid w:val="00BA51EF"/>
    <w:pPr>
      <w:keepNext/>
      <w:keepLines/>
      <w:spacing w:after="0"/>
    </w:pPr>
    <w:rPr>
      <w:rFonts w:ascii="Arial" w:hAnsi="Arial"/>
      <w:sz w:val="18"/>
    </w:rPr>
  </w:style>
  <w:style w:type="paragraph" w:customStyle="1" w:styleId="ZA">
    <w:name w:val="ZA"/>
    <w:rsid w:val="00BA51E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A51E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BA51E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BA51E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BA51EF"/>
    <w:pPr>
      <w:framePr w:wrap="notBeside" w:y="16161"/>
    </w:pPr>
  </w:style>
  <w:style w:type="character" w:customStyle="1" w:styleId="ZGSM">
    <w:name w:val="ZGSM"/>
    <w:rsid w:val="00BA51EF"/>
  </w:style>
  <w:style w:type="paragraph" w:styleId="List2">
    <w:name w:val="List 2"/>
    <w:basedOn w:val="List"/>
    <w:rsid w:val="00BA51EF"/>
    <w:pPr>
      <w:ind w:left="851"/>
    </w:pPr>
  </w:style>
  <w:style w:type="paragraph" w:customStyle="1" w:styleId="ZG">
    <w:name w:val="ZG"/>
    <w:rsid w:val="00BA51E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BA51EF"/>
    <w:pPr>
      <w:ind w:left="1135"/>
    </w:pPr>
  </w:style>
  <w:style w:type="paragraph" w:styleId="List4">
    <w:name w:val="List 4"/>
    <w:basedOn w:val="List3"/>
    <w:rsid w:val="00BA51EF"/>
    <w:pPr>
      <w:ind w:left="1418"/>
    </w:pPr>
  </w:style>
  <w:style w:type="paragraph" w:styleId="List5">
    <w:name w:val="List 5"/>
    <w:basedOn w:val="List4"/>
    <w:rsid w:val="00BA51EF"/>
    <w:pPr>
      <w:ind w:left="1702"/>
    </w:pPr>
  </w:style>
  <w:style w:type="paragraph" w:customStyle="1" w:styleId="EditorsNote">
    <w:name w:val="Editor's Note"/>
    <w:basedOn w:val="NO"/>
    <w:rsid w:val="00BA51EF"/>
    <w:rPr>
      <w:color w:val="FF0000"/>
    </w:rPr>
  </w:style>
  <w:style w:type="paragraph" w:styleId="List">
    <w:name w:val="List"/>
    <w:basedOn w:val="Normal"/>
    <w:rsid w:val="00BA51EF"/>
    <w:pPr>
      <w:ind w:left="568" w:hanging="284"/>
    </w:pPr>
  </w:style>
  <w:style w:type="paragraph" w:styleId="ListBullet">
    <w:name w:val="List Bullet"/>
    <w:basedOn w:val="List"/>
    <w:rsid w:val="00BA51EF"/>
  </w:style>
  <w:style w:type="paragraph" w:styleId="ListBullet4">
    <w:name w:val="List Bullet 4"/>
    <w:basedOn w:val="ListBullet3"/>
    <w:rsid w:val="00BA51EF"/>
    <w:pPr>
      <w:ind w:left="1418"/>
    </w:pPr>
  </w:style>
  <w:style w:type="paragraph" w:styleId="ListBullet5">
    <w:name w:val="List Bullet 5"/>
    <w:basedOn w:val="ListBullet4"/>
    <w:rsid w:val="00BA51EF"/>
    <w:pPr>
      <w:ind w:left="1702"/>
    </w:pPr>
  </w:style>
  <w:style w:type="paragraph" w:customStyle="1" w:styleId="B1">
    <w:name w:val="B1"/>
    <w:basedOn w:val="List"/>
    <w:link w:val="B1Char1"/>
    <w:rsid w:val="00BA51EF"/>
  </w:style>
  <w:style w:type="paragraph" w:customStyle="1" w:styleId="B2">
    <w:name w:val="B2"/>
    <w:basedOn w:val="List2"/>
    <w:rsid w:val="00BA51EF"/>
  </w:style>
  <w:style w:type="paragraph" w:customStyle="1" w:styleId="B3">
    <w:name w:val="B3"/>
    <w:basedOn w:val="List3"/>
    <w:rsid w:val="00BA51EF"/>
  </w:style>
  <w:style w:type="paragraph" w:customStyle="1" w:styleId="B4">
    <w:name w:val="B4"/>
    <w:basedOn w:val="List4"/>
    <w:rsid w:val="00BA51EF"/>
  </w:style>
  <w:style w:type="paragraph" w:customStyle="1" w:styleId="B5">
    <w:name w:val="B5"/>
    <w:basedOn w:val="List5"/>
    <w:rsid w:val="00BA51EF"/>
  </w:style>
  <w:style w:type="paragraph" w:styleId="Footer">
    <w:name w:val="footer"/>
    <w:basedOn w:val="Header"/>
    <w:link w:val="FooterChar"/>
    <w:rsid w:val="00BA51EF"/>
    <w:pPr>
      <w:jc w:val="center"/>
    </w:pPr>
    <w:rPr>
      <w:i/>
    </w:rPr>
  </w:style>
  <w:style w:type="paragraph" w:customStyle="1" w:styleId="ZTD">
    <w:name w:val="ZTD"/>
    <w:basedOn w:val="ZB"/>
    <w:rsid w:val="00BA51EF"/>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dominique.everaere@ericsson.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40</TotalTime>
  <Pages>4</Pages>
  <Words>910</Words>
  <Characters>4828</Characters>
  <Application>Microsoft Office Word</Application>
  <DocSecurity>0</DocSecurity>
  <Lines>40</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5727</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D. Everaere</cp:lastModifiedBy>
  <cp:revision>8</cp:revision>
  <dcterms:created xsi:type="dcterms:W3CDTF">2020-06-05T12:21:00Z</dcterms:created>
  <dcterms:modified xsi:type="dcterms:W3CDTF">2020-06-21T19:51:00Z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